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19" w:rsidRDefault="00D74F19">
      <w:pPr>
        <w:jc w:val="center"/>
        <w:rPr>
          <w:b/>
          <w:sz w:val="28"/>
        </w:rPr>
      </w:pPr>
      <w:r>
        <w:rPr>
          <w:b/>
          <w:sz w:val="28"/>
        </w:rPr>
        <w:t>Договор на оказание услуг</w:t>
      </w:r>
    </w:p>
    <w:p w:rsidR="00D74F19" w:rsidRDefault="00D74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4F19" w:rsidRDefault="00D74F19">
      <w:r>
        <w:t xml:space="preserve"> г. Москва                                                                                                     « </w:t>
      </w:r>
      <w:r>
        <w:rPr>
          <w:u w:val="single"/>
        </w:rPr>
        <w:t xml:space="preserve">   </w:t>
      </w:r>
      <w:r>
        <w:rPr>
          <w:i/>
          <w:u w:val="single"/>
        </w:rPr>
        <w:t xml:space="preserve"> </w:t>
      </w:r>
      <w:r>
        <w:t>»</w:t>
      </w:r>
      <w:r>
        <w:rPr>
          <w:u w:val="single"/>
        </w:rPr>
        <w:t xml:space="preserve">                     </w:t>
      </w:r>
      <w:r>
        <w:t>200</w:t>
      </w:r>
      <w:r>
        <w:rPr>
          <w:b/>
        </w:rPr>
        <w:t xml:space="preserve">  </w:t>
      </w:r>
      <w:r>
        <w:t xml:space="preserve"> г.</w:t>
      </w:r>
    </w:p>
    <w:p w:rsidR="00D74F19" w:rsidRDefault="00D74F19"/>
    <w:p w:rsidR="00D74F19" w:rsidRDefault="00D74F19">
      <w:pPr>
        <w:ind w:left="-360" w:firstLine="360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D74F19" w:rsidRDefault="00D74F19">
      <w:pPr>
        <w:ind w:left="-360" w:firstLine="360"/>
        <w:jc w:val="center"/>
        <w:rPr>
          <w:sz w:val="18"/>
        </w:rPr>
      </w:pPr>
      <w:r>
        <w:rPr>
          <w:sz w:val="18"/>
        </w:rPr>
        <w:t>(наименование организации или Ф.И.О. физического лица)</w:t>
      </w:r>
    </w:p>
    <w:p w:rsidR="00D74F19" w:rsidRDefault="00D74F19">
      <w:r>
        <w:t xml:space="preserve">, именуем  в дальнейшем «Заказчик» и </w:t>
      </w:r>
      <w:r>
        <w:rPr>
          <w:b/>
        </w:rPr>
        <w:t>ООО «Патронажная служба «Ваше здоровье»</w:t>
      </w:r>
      <w:r>
        <w:t xml:space="preserve">,    действующее на основании Устава, в лице </w:t>
      </w:r>
      <w:r>
        <w:rPr>
          <w:b/>
        </w:rPr>
        <w:t>Генерального директора Грохольской Елизаветы Станиславовны</w:t>
      </w:r>
      <w:r>
        <w:t>, именуемое в дальнейшем «Исполнитель», заключили настоящий договор о нижеследующем:</w:t>
      </w:r>
    </w:p>
    <w:p w:rsidR="00D74F19" w:rsidRDefault="00D74F19"/>
    <w:p w:rsidR="00D74F19" w:rsidRDefault="00D74F1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D74F19" w:rsidRDefault="00D74F19">
      <w:pPr>
        <w:tabs>
          <w:tab w:val="num" w:pos="720"/>
        </w:tabs>
        <w:rPr>
          <w:b/>
        </w:rPr>
      </w:pPr>
      <w:r>
        <w:t>1.1. 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D74F19" w:rsidRDefault="00D74F19">
      <w:pPr>
        <w:tabs>
          <w:tab w:val="num" w:pos="720"/>
        </w:tabs>
        <w:ind w:left="-360"/>
        <w:jc w:val="both"/>
      </w:pPr>
      <w:r>
        <w:t xml:space="preserve">      1.2.Исполнитель обязуется оказать следующие услуги:</w:t>
      </w:r>
    </w:p>
    <w:p w:rsidR="00D74F19" w:rsidRDefault="00D74F19">
      <w:pPr>
        <w:tabs>
          <w:tab w:val="left" w:pos="0"/>
        </w:tabs>
      </w:pPr>
      <w:r>
        <w:t>1.</w:t>
      </w:r>
      <w:r w:rsidR="00B667CE">
        <w:t>2.1.Обеспечить уход за больн (</w:t>
      </w:r>
      <w:r w:rsidR="00B667CE" w:rsidRPr="00B667CE">
        <w:t xml:space="preserve">   </w:t>
      </w:r>
      <w:r>
        <w:t>): _____________________________________________</w:t>
      </w:r>
    </w:p>
    <w:p w:rsidR="00D74F19" w:rsidRPr="00B667CE" w:rsidRDefault="00B667CE">
      <w:pPr>
        <w:tabs>
          <w:tab w:val="left" w:pos="0"/>
        </w:tabs>
      </w:pPr>
      <w:r>
        <w:t>Н</w:t>
      </w:r>
      <w:r w:rsidR="00D74F19">
        <w:t>аходящ</w:t>
      </w:r>
      <w:r w:rsidRPr="00B667CE">
        <w:t xml:space="preserve"> </w:t>
      </w:r>
      <w:r w:rsidR="00D74F19">
        <w:t>(</w:t>
      </w:r>
      <w:r>
        <w:rPr>
          <w:lang w:val="en-US"/>
        </w:rPr>
        <w:t xml:space="preserve">   </w:t>
      </w:r>
      <w:r w:rsidR="00D74F19">
        <w:t>)</w:t>
      </w:r>
      <w:r>
        <w:rPr>
          <w:lang w:val="en-US"/>
        </w:rPr>
        <w:t xml:space="preserve"> </w:t>
      </w:r>
      <w:r w:rsidR="00D74F19">
        <w:t xml:space="preserve">ся по адресу:    </w:t>
      </w:r>
      <w:r w:rsidR="00D74F19">
        <w:rPr>
          <w:i/>
          <w:u w:val="single"/>
        </w:rPr>
        <w:t xml:space="preserve">___________________________________________________ </w:t>
      </w:r>
    </w:p>
    <w:p w:rsidR="00D74F19" w:rsidRDefault="00D74F19">
      <w:pPr>
        <w:tabs>
          <w:tab w:val="left" w:pos="0"/>
        </w:tabs>
        <w:rPr>
          <w:i/>
        </w:rPr>
      </w:pPr>
      <w:r>
        <w:t xml:space="preserve">включительно в следующее время: </w:t>
      </w:r>
      <w:r w:rsidRPr="00B667CE">
        <w:t>с______________до _________________</w:t>
      </w:r>
      <w:r>
        <w:rPr>
          <w:i/>
        </w:rPr>
        <w:t xml:space="preserve"> </w:t>
      </w:r>
    </w:p>
    <w:p w:rsidR="00D74F19" w:rsidRDefault="00D74F19">
      <w:pPr>
        <w:tabs>
          <w:tab w:val="left" w:pos="0"/>
          <w:tab w:val="num" w:pos="720"/>
        </w:tabs>
      </w:pPr>
      <w:r>
        <w:t>1.2.2.Уход осуществляется квалифицированными медсестрами. Гарантируется профессионализм, доброжелательность и честность сотрудников Исполнителя.</w:t>
      </w:r>
    </w:p>
    <w:p w:rsidR="00D74F19" w:rsidRDefault="00D74F19">
      <w:pPr>
        <w:tabs>
          <w:tab w:val="left" w:pos="0"/>
          <w:tab w:val="num" w:pos="720"/>
        </w:tabs>
      </w:pPr>
      <w:r>
        <w:t xml:space="preserve">  1.2.3.Гарантируется выполнение следующих манипуляций и процедур по уходу: гигиена тела, перестилание постельных принадлежностей, подача судна, подмывание, кормление, подача лекарств по назначению врача, обработка и профилактика несложных пролежней, измерение температуры тела, арт. давл., легкое приготовление пищи, поддержание санитарно-гигиенических норм помещения в комнате больного, один внутримышечный укол в день.</w:t>
      </w:r>
    </w:p>
    <w:p w:rsidR="00D74F19" w:rsidRDefault="00D74F19">
      <w:pPr>
        <w:tabs>
          <w:tab w:val="left" w:pos="0"/>
          <w:tab w:val="num" w:pos="720"/>
        </w:tabs>
      </w:pPr>
      <w:r>
        <w:t xml:space="preserve">  1.2.4.Дополнительные услуги: __________________________________________________________________________________________________________________________________________________________________</w:t>
      </w:r>
    </w:p>
    <w:p w:rsidR="00D74F19" w:rsidRDefault="00D74F19">
      <w:pPr>
        <w:tabs>
          <w:tab w:val="left" w:pos="0"/>
          <w:tab w:val="num" w:pos="720"/>
        </w:tabs>
        <w:jc w:val="center"/>
        <w:rPr>
          <w:sz w:val="18"/>
        </w:rPr>
      </w:pPr>
      <w:r>
        <w:rPr>
          <w:sz w:val="18"/>
        </w:rPr>
        <w:t>(перечисление услуг, именуемых в дальнейшем «Услуги»)</w:t>
      </w:r>
    </w:p>
    <w:p w:rsidR="00D74F19" w:rsidRDefault="00D74F19">
      <w:pPr>
        <w:tabs>
          <w:tab w:val="left" w:pos="0"/>
        </w:tabs>
        <w:rPr>
          <w:b/>
          <w:i/>
        </w:rPr>
      </w:pPr>
      <w:r>
        <w:t xml:space="preserve">1.3.Срок выполнения работ – </w:t>
      </w:r>
      <w:r w:rsidRPr="00B667CE">
        <w:t>с______________по__________________</w:t>
      </w:r>
      <w:r>
        <w:t xml:space="preserve"> </w:t>
      </w:r>
    </w:p>
    <w:p w:rsidR="00D74F19" w:rsidRDefault="00D74F19">
      <w:pPr>
        <w:tabs>
          <w:tab w:val="num" w:pos="720"/>
        </w:tabs>
        <w:ind w:left="-360"/>
      </w:pPr>
      <w:r>
        <w:t xml:space="preserve">      1.3.1.Услуги считаются оказанными после подписания акта приема-сдачи услуг  Заказчиком   </w:t>
      </w:r>
    </w:p>
    <w:p w:rsidR="00D74F19" w:rsidRDefault="00D74F19">
      <w:pPr>
        <w:tabs>
          <w:tab w:val="num" w:pos="720"/>
        </w:tabs>
        <w:ind w:left="-360"/>
      </w:pPr>
      <w:r>
        <w:t xml:space="preserve">      или его уполномоченным представителем.</w:t>
      </w:r>
    </w:p>
    <w:p w:rsidR="00D74F19" w:rsidRDefault="00D74F19">
      <w:pPr>
        <w:numPr>
          <w:ilvl w:val="0"/>
          <w:numId w:val="1"/>
        </w:numPr>
        <w:tabs>
          <w:tab w:val="num" w:pos="0"/>
        </w:tabs>
        <w:ind w:left="0"/>
        <w:jc w:val="center"/>
        <w:rPr>
          <w:b/>
        </w:rPr>
      </w:pPr>
      <w:r>
        <w:rPr>
          <w:b/>
        </w:rPr>
        <w:t>Права и обязанности сторон</w:t>
      </w:r>
    </w:p>
    <w:p w:rsidR="00D74F19" w:rsidRDefault="00D74F19">
      <w:pPr>
        <w:tabs>
          <w:tab w:val="num" w:pos="720"/>
        </w:tabs>
        <w:rPr>
          <w:b/>
        </w:rPr>
      </w:pPr>
      <w:r>
        <w:rPr>
          <w:b/>
        </w:rPr>
        <w:t>2.1.</w:t>
      </w:r>
      <w:r w:rsidR="00B0329B">
        <w:rPr>
          <w:b/>
        </w:rPr>
        <w:t xml:space="preserve"> </w:t>
      </w:r>
      <w:r>
        <w:rPr>
          <w:b/>
        </w:rPr>
        <w:t>Исполнитель обязан:</w:t>
      </w:r>
    </w:p>
    <w:p w:rsidR="00D74F19" w:rsidRDefault="00D74F19">
      <w:pPr>
        <w:tabs>
          <w:tab w:val="num" w:pos="720"/>
        </w:tabs>
      </w:pPr>
      <w:r>
        <w:t>2.1.1.   Оказать услуги с надлежащим качеством.</w:t>
      </w:r>
    </w:p>
    <w:p w:rsidR="00D74F19" w:rsidRDefault="00D74F19">
      <w:pPr>
        <w:numPr>
          <w:ilvl w:val="2"/>
          <w:numId w:val="6"/>
        </w:numPr>
        <w:tabs>
          <w:tab w:val="num" w:pos="2160"/>
        </w:tabs>
      </w:pPr>
      <w:r>
        <w:t>Оказать услуги в полном объеме и в срок, указанный в п.1.3. настоящего договора.</w:t>
      </w:r>
    </w:p>
    <w:p w:rsidR="00D74F19" w:rsidRDefault="00D74F19">
      <w:pPr>
        <w:numPr>
          <w:ilvl w:val="2"/>
          <w:numId w:val="6"/>
        </w:numPr>
        <w:tabs>
          <w:tab w:val="num" w:pos="2160"/>
        </w:tabs>
      </w:pPr>
      <w:r>
        <w:t>Исполнитель гарантирует своевременную замену одного сотрудника на другого по</w:t>
      </w:r>
    </w:p>
    <w:p w:rsidR="00D74F19" w:rsidRDefault="00D74F19">
      <w:pPr>
        <w:tabs>
          <w:tab w:val="num" w:pos="2160"/>
        </w:tabs>
      </w:pPr>
      <w:r>
        <w:t>мере необходимости.</w:t>
      </w:r>
    </w:p>
    <w:p w:rsidR="00D74F19" w:rsidRDefault="00D74F19">
      <w:pPr>
        <w:tabs>
          <w:tab w:val="num" w:pos="720"/>
        </w:tabs>
      </w:pPr>
      <w:r>
        <w:t>2.1.4.В случае, если досрочное расторжение договора происходит по вине Исполнителя, Исполнитель обязуется выплатить Заказчику всю сумму за невыполненные по договору услуги в течение десяти рабочих дней.</w:t>
      </w:r>
    </w:p>
    <w:p w:rsidR="00D74F19" w:rsidRDefault="00D74F19">
      <w:pPr>
        <w:tabs>
          <w:tab w:val="num" w:pos="720"/>
        </w:tabs>
        <w:rPr>
          <w:b/>
        </w:rPr>
      </w:pPr>
      <w:r>
        <w:rPr>
          <w:b/>
        </w:rPr>
        <w:t>2.2.</w:t>
      </w:r>
      <w:r w:rsidR="00B0329B">
        <w:rPr>
          <w:b/>
        </w:rPr>
        <w:t xml:space="preserve"> </w:t>
      </w:r>
      <w:r>
        <w:rPr>
          <w:b/>
        </w:rPr>
        <w:t>Заказчик обязан:</w:t>
      </w:r>
    </w:p>
    <w:p w:rsidR="00A3086A" w:rsidRDefault="00D74F19">
      <w:pPr>
        <w:jc w:val="both"/>
      </w:pPr>
      <w:r>
        <w:t>2.2.1</w:t>
      </w:r>
      <w:r w:rsidR="00B0329B">
        <w:t>.</w:t>
      </w:r>
      <w:r>
        <w:t xml:space="preserve"> Оплатить работу по цене, указанной в п.3.1. настоящего договора</w:t>
      </w:r>
      <w:r w:rsidR="00A3086A">
        <w:t xml:space="preserve"> (е</w:t>
      </w:r>
      <w:r w:rsidR="00A3086A" w:rsidRPr="00A3086A">
        <w:t>сли до больного кроме метро нужно добираться другим общественным транспортом, то этот проезд оплачивается клиентом отдельно непосредственно медсестре).</w:t>
      </w:r>
    </w:p>
    <w:p w:rsidR="00A3086A" w:rsidRDefault="00D74F19">
      <w:pPr>
        <w:jc w:val="both"/>
      </w:pPr>
      <w:r>
        <w:t>2.2.2.</w:t>
      </w:r>
      <w:r w:rsidR="00F25F13">
        <w:t xml:space="preserve"> Д</w:t>
      </w:r>
      <w:r>
        <w:t xml:space="preserve">ля нормальной работы сотрудников Исполнителя </w:t>
      </w:r>
      <w:r w:rsidR="00F25F13">
        <w:t xml:space="preserve">Заказчик обязан </w:t>
      </w:r>
      <w:r>
        <w:t>создать безопасные условия работы</w:t>
      </w:r>
      <w:r w:rsidR="00F25F13">
        <w:t xml:space="preserve"> и предоставить рабочее место, </w:t>
      </w:r>
      <w:r>
        <w:t>соответств</w:t>
      </w:r>
      <w:r w:rsidR="00F25F13">
        <w:t>ующее</w:t>
      </w:r>
      <w:r>
        <w:t xml:space="preserve"> санитарным нормам.</w:t>
      </w:r>
      <w:r w:rsidR="00A3086A">
        <w:t xml:space="preserve"> В случае продолжительности заказа более </w:t>
      </w:r>
      <w:r w:rsidR="00AF4779">
        <w:t>трех</w:t>
      </w:r>
      <w:r w:rsidR="00A3086A">
        <w:t xml:space="preserve"> часов, Заказчик обязан предоставить медсестре несложную пищу</w:t>
      </w:r>
      <w:r w:rsidR="00282DC5">
        <w:t xml:space="preserve"> или </w:t>
      </w:r>
      <w:r w:rsidR="009A3C8C">
        <w:t>сто</w:t>
      </w:r>
      <w:r w:rsidR="00282DC5">
        <w:t xml:space="preserve"> рублей на руки на питание</w:t>
      </w:r>
      <w:r w:rsidR="00A3086A">
        <w:t>.</w:t>
      </w:r>
    </w:p>
    <w:p w:rsidR="00D74F19" w:rsidRDefault="00A3086A">
      <w:pPr>
        <w:jc w:val="both"/>
      </w:pPr>
      <w:r>
        <w:t xml:space="preserve">2.2.3.Заказчик </w:t>
      </w:r>
      <w:r w:rsidR="00D74F19">
        <w:t>обязан относится к сотрудник</w:t>
      </w:r>
      <w:r w:rsidR="00C56C07">
        <w:t>у</w:t>
      </w:r>
      <w:r w:rsidR="00D74F19">
        <w:t xml:space="preserve"> фирмы с </w:t>
      </w:r>
      <w:r w:rsidR="00C56C07">
        <w:t xml:space="preserve">должным </w:t>
      </w:r>
      <w:r w:rsidR="00D74F19">
        <w:t xml:space="preserve">уважением и не ущемлять </w:t>
      </w:r>
      <w:r w:rsidR="00C56C07">
        <w:t xml:space="preserve">его </w:t>
      </w:r>
      <w:r w:rsidR="00D74F19">
        <w:t xml:space="preserve">гражданских прав. </w:t>
      </w:r>
    </w:p>
    <w:p w:rsidR="00D74F19" w:rsidRDefault="00D74F19">
      <w:pPr>
        <w:tabs>
          <w:tab w:val="num" w:pos="720"/>
        </w:tabs>
      </w:pPr>
      <w:r>
        <w:t>2.2.4. В случае, если досрочное расторжение договора происходит по независящим от Исполнителя обстоятельствам, Исполнитель обязуется вернуть Заказчику в течение десяти рабочих дней сумму, соответствующую объему невыполненных работ, за вычетом 20%.</w:t>
      </w:r>
    </w:p>
    <w:p w:rsidR="008F45AE" w:rsidRDefault="008F45AE">
      <w:pPr>
        <w:tabs>
          <w:tab w:val="num" w:pos="720"/>
        </w:tabs>
      </w:pPr>
      <w:r w:rsidRPr="00E87A95">
        <w:t>2.2.5. Если заказчик не требует возврат в течение месяца, после окончания срока выполнения работ, то эти деньги не возвращаются.</w:t>
      </w:r>
    </w:p>
    <w:p w:rsidR="00D74F19" w:rsidRDefault="00D74F19">
      <w:pPr>
        <w:tabs>
          <w:tab w:val="num" w:pos="720"/>
        </w:tabs>
        <w:rPr>
          <w:b/>
        </w:rPr>
      </w:pPr>
      <w:r>
        <w:rPr>
          <w:b/>
        </w:rPr>
        <w:t>2.3.</w:t>
      </w:r>
      <w:r w:rsidR="00B0329B">
        <w:rPr>
          <w:b/>
        </w:rPr>
        <w:t xml:space="preserve"> </w:t>
      </w:r>
      <w:r>
        <w:rPr>
          <w:b/>
        </w:rPr>
        <w:t>Заказчик имеет право:</w:t>
      </w:r>
    </w:p>
    <w:p w:rsidR="00D74F19" w:rsidRDefault="00D74F19">
      <w:pPr>
        <w:tabs>
          <w:tab w:val="num" w:pos="720"/>
        </w:tabs>
      </w:pPr>
      <w:r>
        <w:t>2.3.1 Во всякое время проверять ход и качество работы, выполняемой Исполнителем.</w:t>
      </w:r>
    </w:p>
    <w:p w:rsidR="00D6185F" w:rsidRDefault="00D6185F">
      <w:pPr>
        <w:tabs>
          <w:tab w:val="num" w:pos="720"/>
        </w:tabs>
      </w:pPr>
      <w:r>
        <w:lastRenderedPageBreak/>
        <w:t>2.3.2.  Заказчик имеет право на замену сотрудника Исполнителя на другого в случае несовместимости с больным или некачественного исполнения сотрудником своих обязанностей.</w:t>
      </w:r>
    </w:p>
    <w:p w:rsidR="00ED7503" w:rsidRPr="00ED7503" w:rsidRDefault="00D6185F" w:rsidP="00D6185F">
      <w:pPr>
        <w:tabs>
          <w:tab w:val="num" w:pos="720"/>
        </w:tabs>
        <w:rPr>
          <w:b/>
        </w:rPr>
      </w:pPr>
      <w:r w:rsidRPr="00ED7503">
        <w:rPr>
          <w:b/>
        </w:rPr>
        <w:t>2.4. Заказчик не имеет права</w:t>
      </w:r>
      <w:r w:rsidR="00ED7503" w:rsidRPr="00ED7503">
        <w:rPr>
          <w:b/>
        </w:rPr>
        <w:t>:</w:t>
      </w:r>
      <w:r w:rsidRPr="00ED7503">
        <w:rPr>
          <w:b/>
        </w:rPr>
        <w:t xml:space="preserve"> </w:t>
      </w:r>
    </w:p>
    <w:p w:rsidR="00D6185F" w:rsidRDefault="00ED7503" w:rsidP="00D6185F">
      <w:pPr>
        <w:tabs>
          <w:tab w:val="num" w:pos="720"/>
        </w:tabs>
      </w:pPr>
      <w:r>
        <w:t xml:space="preserve">2.4.1. Заказчик не имеет права </w:t>
      </w:r>
      <w:r w:rsidR="00D6185F">
        <w:t xml:space="preserve">скрывать от исполнителя  истинный диагноз больного (психиатрия, неадекватность в поведении, инфекционные заболевания, тяжесть веса и т.д.) </w:t>
      </w:r>
    </w:p>
    <w:p w:rsidR="00D6185F" w:rsidRDefault="00D6185F" w:rsidP="00D6185F">
      <w:pPr>
        <w:tabs>
          <w:tab w:val="num" w:pos="720"/>
        </w:tabs>
      </w:pPr>
      <w:r>
        <w:t>В случае несоответствия данных о больном Исполнитель имеет право приостановить заказ в течение 1-го дня,  предупредив об этом Заказчика или путем переговоров сторон увеличить стоимость заказа на услуги в зависимости от сложности заболевания.</w:t>
      </w:r>
    </w:p>
    <w:p w:rsidR="00B0329B" w:rsidRPr="00B0329B" w:rsidRDefault="00B0329B">
      <w:pPr>
        <w:tabs>
          <w:tab w:val="num" w:pos="720"/>
        </w:tabs>
        <w:rPr>
          <w:b/>
        </w:rPr>
      </w:pPr>
      <w:r w:rsidRPr="00B0329B">
        <w:rPr>
          <w:b/>
        </w:rPr>
        <w:t>2.</w:t>
      </w:r>
      <w:r w:rsidR="00ED7503">
        <w:rPr>
          <w:b/>
        </w:rPr>
        <w:t>5</w:t>
      </w:r>
      <w:r>
        <w:rPr>
          <w:b/>
        </w:rPr>
        <w:t>.</w:t>
      </w:r>
      <w:r w:rsidR="00D74F19" w:rsidRPr="00B0329B">
        <w:rPr>
          <w:b/>
        </w:rPr>
        <w:t xml:space="preserve"> </w:t>
      </w:r>
      <w:r w:rsidRPr="00B0329B">
        <w:rPr>
          <w:b/>
        </w:rPr>
        <w:t>При за</w:t>
      </w:r>
      <w:r>
        <w:rPr>
          <w:b/>
        </w:rPr>
        <w:t>ключении договора с проживанием:</w:t>
      </w:r>
    </w:p>
    <w:p w:rsidR="00D74F19" w:rsidRDefault="00ED7503">
      <w:pPr>
        <w:tabs>
          <w:tab w:val="num" w:pos="720"/>
        </w:tabs>
      </w:pPr>
      <w:r>
        <w:t>2.5</w:t>
      </w:r>
      <w:r w:rsidR="00B0329B">
        <w:t>.1. В</w:t>
      </w:r>
      <w:r w:rsidR="00D74F19">
        <w:t xml:space="preserve"> случае частых бессонных ночей договор с проживанием приостанавливается.</w:t>
      </w:r>
      <w:r w:rsidR="00B0329B">
        <w:t xml:space="preserve"> </w:t>
      </w:r>
      <w:r w:rsidR="00D74F19">
        <w:t>Путем переговоров сторон  Заказчика и Исполнителя  решается вопрос о переводе заказа на суточное дежурство или досрочном расторжении договора, возврате оплаченных  денег за неотработанную часть заказа.</w:t>
      </w:r>
    </w:p>
    <w:p w:rsidR="00D74F19" w:rsidRDefault="00D74F19" w:rsidP="005B6E6C">
      <w:pPr>
        <w:jc w:val="center"/>
        <w:rPr>
          <w:b/>
        </w:rPr>
      </w:pPr>
      <w:r>
        <w:rPr>
          <w:b/>
        </w:rPr>
        <w:t>3.Цена договора и порядок расчетов</w:t>
      </w:r>
    </w:p>
    <w:p w:rsidR="00D74F19" w:rsidRDefault="00D74F19">
      <w:pPr>
        <w:tabs>
          <w:tab w:val="num" w:pos="720"/>
        </w:tabs>
        <w:rPr>
          <w:b/>
          <w:i/>
        </w:rPr>
      </w:pPr>
      <w:r>
        <w:t xml:space="preserve">3.1.Цена настоящего договора составляет  </w:t>
      </w:r>
      <w:r>
        <w:rPr>
          <w:b/>
          <w:i/>
        </w:rPr>
        <w:t xml:space="preserve">__________________________________________  </w:t>
      </w:r>
    </w:p>
    <w:p w:rsidR="00D74F19" w:rsidRDefault="00D74F19">
      <w:pPr>
        <w:tabs>
          <w:tab w:val="num" w:pos="0"/>
        </w:tabs>
        <w:rPr>
          <w:b/>
        </w:rPr>
      </w:pPr>
      <w:r>
        <w:t xml:space="preserve">Расчет </w:t>
      </w:r>
      <w:r>
        <w:rPr>
          <w:b/>
        </w:rPr>
        <w:t xml:space="preserve">_________________________________________________________________________  </w:t>
      </w:r>
    </w:p>
    <w:p w:rsidR="00D74F19" w:rsidRDefault="00D74F19">
      <w:pPr>
        <w:tabs>
          <w:tab w:val="num" w:pos="720"/>
        </w:tabs>
      </w:pPr>
      <w:r>
        <w:t>3.2.Уплата Заказчиком Исполнителю цены договора осуществляется в течени</w:t>
      </w:r>
      <w:r w:rsidR="00282DC5">
        <w:t>е</w:t>
      </w:r>
      <w:r>
        <w:t xml:space="preserve"> пяти дней путем перечисления средств на расчетный счет  Исполнителя, указанный в настоящем договоре, либо в кассу Исполнителя.</w:t>
      </w:r>
    </w:p>
    <w:p w:rsidR="00D74F19" w:rsidRPr="008F45AE" w:rsidRDefault="00D74F19" w:rsidP="005B6E6C">
      <w:pPr>
        <w:tabs>
          <w:tab w:val="num" w:pos="720"/>
        </w:tabs>
        <w:ind w:left="360"/>
        <w:jc w:val="center"/>
        <w:rPr>
          <w:b/>
        </w:rPr>
      </w:pPr>
      <w:r>
        <w:rPr>
          <w:b/>
        </w:rPr>
        <w:t>4.Ответственность сторон</w:t>
      </w:r>
    </w:p>
    <w:p w:rsidR="00D74F19" w:rsidRDefault="00D74F19">
      <w:pPr>
        <w:tabs>
          <w:tab w:val="num" w:pos="720"/>
        </w:tabs>
        <w:ind w:hanging="540"/>
      </w:pPr>
      <w:r>
        <w:t xml:space="preserve">         4.1. </w:t>
      </w:r>
      <w:r w:rsidR="008F45AE">
        <w:t>Исполнитель не несет материальную ответственность за сохранность денежных и материальных средств и художественных ценностей, находящихся по месту оказания услуг.</w:t>
      </w:r>
    </w:p>
    <w:p w:rsidR="00D74F19" w:rsidRDefault="00D74F19">
      <w:pPr>
        <w:tabs>
          <w:tab w:val="num" w:pos="720"/>
        </w:tabs>
        <w:ind w:hanging="540"/>
      </w:pPr>
      <w:r>
        <w:t xml:space="preserve">         4.2.Меры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D74F19" w:rsidRDefault="00D74F19" w:rsidP="005B6E6C">
      <w:pPr>
        <w:tabs>
          <w:tab w:val="num" w:pos="720"/>
        </w:tabs>
        <w:ind w:hanging="540"/>
        <w:jc w:val="center"/>
        <w:rPr>
          <w:b/>
        </w:rPr>
      </w:pPr>
      <w:r>
        <w:rPr>
          <w:b/>
        </w:rPr>
        <w:t>5.Порядок разрешения споров</w:t>
      </w:r>
    </w:p>
    <w:p w:rsidR="00D74F19" w:rsidRDefault="00D74F19">
      <w:pPr>
        <w:tabs>
          <w:tab w:val="num" w:pos="720"/>
        </w:tabs>
      </w:pPr>
      <w:r>
        <w:t>5.1.Споры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74F19" w:rsidRDefault="00D74F19">
      <w:pPr>
        <w:tabs>
          <w:tab w:val="num" w:pos="720"/>
        </w:tabs>
        <w:ind w:hanging="540"/>
      </w:pPr>
      <w:r>
        <w:t xml:space="preserve">         5.2.В случае невозможности разрешения споров путем переговоров, стороны после реализации предусмотренной законодательной процедуры досудебного урегулирования разногласий, передают их на рассмотрение в суд.</w:t>
      </w:r>
    </w:p>
    <w:p w:rsidR="00D74F19" w:rsidRDefault="00D74F19">
      <w:pPr>
        <w:tabs>
          <w:tab w:val="num" w:pos="720"/>
        </w:tabs>
        <w:ind w:left="-360"/>
        <w:jc w:val="center"/>
        <w:rPr>
          <w:b/>
        </w:rPr>
      </w:pPr>
      <w:r>
        <w:rPr>
          <w:b/>
        </w:rPr>
        <w:t>6.Заключительные положения</w:t>
      </w:r>
    </w:p>
    <w:p w:rsidR="00D74F19" w:rsidRDefault="00D74F19">
      <w:pPr>
        <w:tabs>
          <w:tab w:val="num" w:pos="720"/>
        </w:tabs>
        <w:ind w:hanging="540"/>
      </w:pPr>
      <w:r>
        <w:t xml:space="preserve">         6.1.Любые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D74F19" w:rsidRDefault="00D74F19">
      <w:pPr>
        <w:tabs>
          <w:tab w:val="num" w:pos="720"/>
        </w:tabs>
        <w:ind w:hanging="540"/>
      </w:pPr>
      <w:r>
        <w:t xml:space="preserve">         6.2.Настоящий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D74F19" w:rsidRDefault="00D74F19">
      <w:pPr>
        <w:tabs>
          <w:tab w:val="num" w:pos="720"/>
        </w:tabs>
        <w:ind w:hanging="540"/>
        <w:jc w:val="center"/>
        <w:rPr>
          <w:b/>
        </w:rPr>
      </w:pPr>
      <w:r>
        <w:rPr>
          <w:b/>
        </w:rPr>
        <w:t>7.Адреса и банковские реквизиты сторон</w:t>
      </w:r>
    </w:p>
    <w:p w:rsidR="00D74F19" w:rsidRDefault="00D74F19">
      <w:pPr>
        <w:rPr>
          <w:b/>
        </w:rPr>
      </w:pPr>
      <w:r>
        <w:rPr>
          <w:b/>
        </w:rPr>
        <w:t xml:space="preserve">Заказчик:______________________________________________________________________ </w:t>
      </w:r>
    </w:p>
    <w:p w:rsidR="00D74F19" w:rsidRDefault="00D74F19">
      <w:pPr>
        <w:rPr>
          <w:b/>
        </w:rPr>
      </w:pPr>
      <w:r>
        <w:rPr>
          <w:b/>
        </w:rPr>
        <w:t xml:space="preserve">_______________________________________________________________________________ </w:t>
      </w:r>
    </w:p>
    <w:p w:rsidR="00D74F19" w:rsidRDefault="00D74F19">
      <w:pPr>
        <w:rPr>
          <w:b/>
        </w:rPr>
      </w:pPr>
      <w:r>
        <w:rPr>
          <w:b/>
        </w:rPr>
        <w:t xml:space="preserve">_______________________________________________________________________________ </w:t>
      </w:r>
    </w:p>
    <w:p w:rsidR="00D74F19" w:rsidRDefault="00D74F19">
      <w:r>
        <w:t xml:space="preserve"> (ФИО, адрес, паспорт для физ.лиц; наименование, адрес и банковские реквизиты для юр.лиц )</w:t>
      </w:r>
    </w:p>
    <w:p w:rsidR="00D74F19" w:rsidRDefault="00D74F19">
      <w:pPr>
        <w:rPr>
          <w:b/>
        </w:rPr>
      </w:pPr>
    </w:p>
    <w:p w:rsidR="00D74F19" w:rsidRDefault="00D74F19">
      <w:pPr>
        <w:rPr>
          <w:b/>
        </w:rPr>
      </w:pPr>
      <w:r>
        <w:rPr>
          <w:b/>
        </w:rPr>
        <w:t>Исполнитель: ООО «Патронажная служба «Ваше здоровье»</w:t>
      </w:r>
    </w:p>
    <w:p w:rsidR="00D74F19" w:rsidRDefault="00D74F19">
      <w:smartTag w:uri="urn:schemas-microsoft-com:office:smarttags" w:element="metricconverter">
        <w:smartTagPr>
          <w:attr w:name="ProductID" w:val="105122 г"/>
        </w:smartTagPr>
        <w:r>
          <w:t>105122 г</w:t>
        </w:r>
      </w:smartTag>
      <w:r>
        <w:t>.Москва, ул.Щелковское шоссе , д.21,к.1,кв.52</w:t>
      </w:r>
    </w:p>
    <w:p w:rsidR="00D74F19" w:rsidRDefault="00D74F19">
      <w:r>
        <w:t>ИНН 7718607411 КПП 771801001</w:t>
      </w:r>
    </w:p>
    <w:p w:rsidR="00D74F19" w:rsidRDefault="00D74F19">
      <w:r>
        <w:t>ОКАТО 45263564000; ОКПО 97352036; ОКВЭД 85.14.1.</w:t>
      </w:r>
    </w:p>
    <w:p w:rsidR="00D74F19" w:rsidRDefault="00D74F19">
      <w:r>
        <w:t>Банковские реквизиты: Расчетный счет № 40702810700000001819</w:t>
      </w:r>
    </w:p>
    <w:p w:rsidR="00D74F19" w:rsidRDefault="00D74F19">
      <w:r>
        <w:t>КБ «Максима» (ООО)  г.Москва, кор.сч. 30101810100000000435, БИК 044585435</w:t>
      </w:r>
    </w:p>
    <w:p w:rsidR="00D74F19" w:rsidRDefault="00D74F19">
      <w:pPr>
        <w:rPr>
          <w:b/>
        </w:rPr>
      </w:pPr>
      <w:r>
        <w:rPr>
          <w:b/>
        </w:rPr>
        <w:t>Подписи и печати сторон</w:t>
      </w:r>
    </w:p>
    <w:p w:rsidR="00D74F19" w:rsidRDefault="00D74F19">
      <w:pPr>
        <w:rPr>
          <w:b/>
        </w:rPr>
      </w:pPr>
    </w:p>
    <w:p w:rsidR="00D74F19" w:rsidRDefault="00D74F19">
      <w:pPr>
        <w:rPr>
          <w:b/>
        </w:rPr>
      </w:pPr>
    </w:p>
    <w:p w:rsidR="00D74F19" w:rsidRDefault="00D74F19">
      <w:pPr>
        <w:rPr>
          <w:b/>
        </w:rPr>
      </w:pPr>
      <w:r>
        <w:rPr>
          <w:b/>
        </w:rPr>
        <w:t>Заказчик            _________________                        Исполнитель__________________</w:t>
      </w:r>
    </w:p>
    <w:sectPr w:rsidR="00D74F19">
      <w:pgSz w:w="11906" w:h="16838"/>
      <w:pgMar w:top="18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07"/>
    <w:multiLevelType w:val="multilevel"/>
    <w:tmpl w:val="92EA8D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8672F58"/>
    <w:multiLevelType w:val="multilevel"/>
    <w:tmpl w:val="E49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05661"/>
    <w:multiLevelType w:val="multilevel"/>
    <w:tmpl w:val="E49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E6210"/>
    <w:multiLevelType w:val="multilevel"/>
    <w:tmpl w:val="E49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C4E4C"/>
    <w:multiLevelType w:val="multilevel"/>
    <w:tmpl w:val="92EA8D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284898"/>
    <w:multiLevelType w:val="multilevel"/>
    <w:tmpl w:val="E49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8159BD"/>
    <w:multiLevelType w:val="hybridMultilevel"/>
    <w:tmpl w:val="E49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F13"/>
    <w:rsid w:val="00016CD4"/>
    <w:rsid w:val="00282DC5"/>
    <w:rsid w:val="002B7D84"/>
    <w:rsid w:val="005B6E6C"/>
    <w:rsid w:val="00646053"/>
    <w:rsid w:val="007A0F66"/>
    <w:rsid w:val="00857855"/>
    <w:rsid w:val="008F45AE"/>
    <w:rsid w:val="009A3C8C"/>
    <w:rsid w:val="00A3086A"/>
    <w:rsid w:val="00AF4779"/>
    <w:rsid w:val="00B0329B"/>
    <w:rsid w:val="00B35335"/>
    <w:rsid w:val="00B667CE"/>
    <w:rsid w:val="00C56C07"/>
    <w:rsid w:val="00D6185F"/>
    <w:rsid w:val="00D74F19"/>
    <w:rsid w:val="00ED7503"/>
    <w:rsid w:val="00EE0AB8"/>
    <w:rsid w:val="00F2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*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*</dc:creator>
  <cp:lastModifiedBy>user</cp:lastModifiedBy>
  <cp:revision>2</cp:revision>
  <cp:lastPrinted>2007-02-12T11:32:00Z</cp:lastPrinted>
  <dcterms:created xsi:type="dcterms:W3CDTF">2013-01-21T16:46:00Z</dcterms:created>
  <dcterms:modified xsi:type="dcterms:W3CDTF">2013-01-21T16:46:00Z</dcterms:modified>
</cp:coreProperties>
</file>