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C"/>
      </w:tblPr>
      <w:tblGrid>
        <w:gridCol w:w="4908"/>
        <w:gridCol w:w="4889"/>
      </w:tblGrid>
      <w:tr w:rsidR="001E539C">
        <w:tblPrEx>
          <w:tblCellMar>
            <w:top w:w="0" w:type="dxa"/>
            <w:bottom w:w="0" w:type="dxa"/>
          </w:tblCellMar>
        </w:tblPrEx>
        <w:trPr>
          <w:cantSplit/>
        </w:trPr>
        <w:tc>
          <w:tcPr>
            <w:tcW w:w="4908" w:type="dxa"/>
          </w:tcPr>
          <w:p w:rsidR="001E539C" w:rsidRDefault="001E539C">
            <w:pPr>
              <w:rPr>
                <w:rFonts w:ascii="Arial" w:hAnsi="Arial" w:cs="Arial"/>
                <w:sz w:val="22"/>
              </w:rPr>
            </w:pPr>
          </w:p>
        </w:tc>
        <w:tc>
          <w:tcPr>
            <w:tcW w:w="4889" w:type="dxa"/>
          </w:tcPr>
          <w:p w:rsidR="00AA1D1D" w:rsidRDefault="00AA1D1D" w:rsidP="00F306E4">
            <w:pPr>
              <w:pStyle w:val="3"/>
              <w:spacing w:before="0"/>
            </w:pPr>
            <w:r>
              <w:t>УТВЕРЖДЕНО</w:t>
            </w:r>
          </w:p>
          <w:p w:rsidR="00AA1D1D" w:rsidRDefault="00AA1D1D" w:rsidP="00F306E4">
            <w:pPr>
              <w:pStyle w:val="2"/>
              <w:spacing w:after="0"/>
              <w:jc w:val="center"/>
              <w:rPr>
                <w:spacing w:val="0"/>
                <w:sz w:val="22"/>
              </w:rPr>
            </w:pPr>
            <w:r>
              <w:rPr>
                <w:spacing w:val="0"/>
                <w:sz w:val="22"/>
              </w:rPr>
              <w:t>решением Секретариата СТД РФ</w:t>
            </w:r>
          </w:p>
          <w:p w:rsidR="001E539C" w:rsidRDefault="00AA1D1D" w:rsidP="00F306E4">
            <w:pPr>
              <w:jc w:val="center"/>
              <w:rPr>
                <w:rFonts w:ascii="Arial" w:hAnsi="Arial" w:cs="Arial"/>
                <w:b/>
                <w:bCs/>
                <w:sz w:val="22"/>
              </w:rPr>
            </w:pPr>
            <w:r>
              <w:rPr>
                <w:rFonts w:ascii="Arial" w:hAnsi="Arial" w:cs="Arial"/>
                <w:b/>
                <w:bCs/>
                <w:sz w:val="22"/>
              </w:rPr>
              <w:t>от</w:t>
            </w:r>
            <w:r w:rsidR="00F306E4">
              <w:rPr>
                <w:rFonts w:ascii="Arial" w:hAnsi="Arial" w:cs="Arial"/>
                <w:b/>
                <w:bCs/>
                <w:sz w:val="22"/>
              </w:rPr>
              <w:t xml:space="preserve"> </w:t>
            </w:r>
            <w:r>
              <w:rPr>
                <w:rFonts w:ascii="Arial" w:hAnsi="Arial" w:cs="Arial"/>
                <w:b/>
                <w:bCs/>
                <w:sz w:val="22"/>
              </w:rPr>
              <w:t>1</w:t>
            </w:r>
            <w:r w:rsidR="00ED4F31">
              <w:rPr>
                <w:rFonts w:ascii="Arial" w:hAnsi="Arial" w:cs="Arial"/>
                <w:b/>
                <w:bCs/>
                <w:sz w:val="22"/>
              </w:rPr>
              <w:t>8</w:t>
            </w:r>
            <w:r>
              <w:rPr>
                <w:rFonts w:ascii="Arial" w:hAnsi="Arial" w:cs="Arial"/>
                <w:b/>
                <w:bCs/>
                <w:sz w:val="22"/>
              </w:rPr>
              <w:t xml:space="preserve"> </w:t>
            </w:r>
            <w:r w:rsidR="00ED4F31">
              <w:rPr>
                <w:rFonts w:ascii="Arial" w:hAnsi="Arial" w:cs="Arial"/>
                <w:b/>
                <w:bCs/>
                <w:sz w:val="22"/>
              </w:rPr>
              <w:t>мая</w:t>
            </w:r>
            <w:r>
              <w:rPr>
                <w:rFonts w:ascii="Arial" w:hAnsi="Arial" w:cs="Arial"/>
                <w:b/>
                <w:bCs/>
                <w:sz w:val="22"/>
              </w:rPr>
              <w:t xml:space="preserve"> 200</w:t>
            </w:r>
            <w:r w:rsidR="00ED4F31">
              <w:rPr>
                <w:rFonts w:ascii="Arial" w:hAnsi="Arial" w:cs="Arial"/>
                <w:b/>
                <w:bCs/>
                <w:sz w:val="22"/>
              </w:rPr>
              <w:t>9</w:t>
            </w:r>
            <w:r>
              <w:rPr>
                <w:rFonts w:ascii="Arial" w:hAnsi="Arial" w:cs="Arial"/>
                <w:b/>
                <w:bCs/>
                <w:sz w:val="22"/>
              </w:rPr>
              <w:t xml:space="preserve"> года, Протокол № </w:t>
            </w:r>
            <w:r w:rsidR="00FF7B01">
              <w:rPr>
                <w:rFonts w:ascii="Arial" w:hAnsi="Arial" w:cs="Arial"/>
                <w:b/>
                <w:bCs/>
                <w:sz w:val="22"/>
              </w:rPr>
              <w:t>2</w:t>
            </w:r>
            <w:r>
              <w:rPr>
                <w:rFonts w:ascii="Arial" w:hAnsi="Arial" w:cs="Arial"/>
                <w:b/>
                <w:bCs/>
                <w:sz w:val="22"/>
              </w:rPr>
              <w:t>/</w:t>
            </w:r>
            <w:r w:rsidR="00ED4F31">
              <w:rPr>
                <w:rFonts w:ascii="Arial" w:hAnsi="Arial" w:cs="Arial"/>
                <w:b/>
                <w:bCs/>
                <w:sz w:val="22"/>
              </w:rPr>
              <w:t>9</w:t>
            </w:r>
            <w:r>
              <w:rPr>
                <w:rFonts w:ascii="Arial" w:hAnsi="Arial" w:cs="Arial"/>
                <w:b/>
                <w:bCs/>
                <w:sz w:val="22"/>
              </w:rPr>
              <w:t xml:space="preserve">, § </w:t>
            </w:r>
            <w:r w:rsidR="00ED4F31">
              <w:rPr>
                <w:rFonts w:ascii="Arial" w:hAnsi="Arial" w:cs="Arial"/>
                <w:b/>
                <w:bCs/>
                <w:sz w:val="22"/>
              </w:rPr>
              <w:t>14</w:t>
            </w:r>
            <w:r w:rsidR="00F306E4">
              <w:rPr>
                <w:rFonts w:ascii="Arial" w:hAnsi="Arial" w:cs="Arial"/>
                <w:b/>
                <w:bCs/>
                <w:sz w:val="22"/>
              </w:rPr>
              <w:t>.</w:t>
            </w:r>
          </w:p>
        </w:tc>
      </w:tr>
    </w:tbl>
    <w:p w:rsidR="001E539C" w:rsidRDefault="001E539C">
      <w:pPr>
        <w:pStyle w:val="a9"/>
        <w:spacing w:before="480"/>
        <w:rPr>
          <w:sz w:val="28"/>
        </w:rPr>
      </w:pPr>
      <w:r>
        <w:rPr>
          <w:sz w:val="28"/>
        </w:rPr>
        <w:t>П о л о ж е н и е</w:t>
      </w:r>
    </w:p>
    <w:p w:rsidR="001E539C" w:rsidRDefault="001E539C">
      <w:pPr>
        <w:pStyle w:val="20"/>
        <w:jc w:val="center"/>
        <w:rPr>
          <w:b/>
          <w:bCs/>
          <w:caps/>
        </w:rPr>
      </w:pPr>
      <w:r>
        <w:rPr>
          <w:b/>
          <w:bCs/>
          <w:caps/>
        </w:rPr>
        <w:t>"О порядке приема и условиях проживания</w:t>
      </w:r>
    </w:p>
    <w:p w:rsidR="001E539C" w:rsidRDefault="001E539C">
      <w:pPr>
        <w:pStyle w:val="20"/>
        <w:jc w:val="center"/>
        <w:rPr>
          <w:b/>
          <w:bCs/>
          <w:caps/>
        </w:rPr>
      </w:pPr>
      <w:r>
        <w:rPr>
          <w:b/>
          <w:bCs/>
          <w:caps/>
        </w:rPr>
        <w:t>в домах ветеранов сцены</w:t>
      </w:r>
    </w:p>
    <w:p w:rsidR="001E539C" w:rsidRDefault="001E539C">
      <w:pPr>
        <w:pStyle w:val="20"/>
        <w:jc w:val="center"/>
        <w:rPr>
          <w:b/>
          <w:bCs/>
          <w:caps/>
        </w:rPr>
      </w:pPr>
      <w:r>
        <w:rPr>
          <w:b/>
          <w:bCs/>
          <w:caps/>
        </w:rPr>
        <w:t>Союза театральных деятелей Российской Федерации"</w:t>
      </w:r>
    </w:p>
    <w:p w:rsidR="001E539C" w:rsidRDefault="001E539C">
      <w:pPr>
        <w:spacing w:before="240" w:after="120"/>
        <w:jc w:val="center"/>
        <w:rPr>
          <w:rFonts w:ascii="Arial" w:hAnsi="Arial" w:cs="Arial"/>
          <w:b/>
          <w:bCs/>
          <w:sz w:val="21"/>
        </w:rPr>
      </w:pPr>
      <w:smartTag w:uri="urn:schemas-microsoft-com:office:smarttags" w:element="place">
        <w:r>
          <w:rPr>
            <w:rFonts w:ascii="Arial" w:hAnsi="Arial" w:cs="Arial"/>
            <w:b/>
            <w:bCs/>
            <w:sz w:val="21"/>
            <w:lang w:val="en-US"/>
          </w:rPr>
          <w:t>I</w:t>
        </w:r>
        <w:r>
          <w:rPr>
            <w:rFonts w:ascii="Arial" w:hAnsi="Arial" w:cs="Arial"/>
            <w:b/>
            <w:bCs/>
            <w:sz w:val="21"/>
          </w:rPr>
          <w:t>.</w:t>
        </w:r>
      </w:smartTag>
      <w:r>
        <w:rPr>
          <w:rFonts w:ascii="Arial" w:hAnsi="Arial" w:cs="Arial"/>
          <w:b/>
          <w:bCs/>
          <w:sz w:val="21"/>
        </w:rPr>
        <w:t xml:space="preserve"> Общие положения</w:t>
      </w:r>
    </w:p>
    <w:p w:rsidR="001E539C" w:rsidRPr="00DB6BB2" w:rsidRDefault="001E539C">
      <w:pPr>
        <w:numPr>
          <w:ilvl w:val="0"/>
          <w:numId w:val="16"/>
        </w:numPr>
        <w:spacing w:after="120"/>
        <w:jc w:val="both"/>
        <w:rPr>
          <w:rFonts w:ascii="Arial" w:hAnsi="Arial"/>
          <w:sz w:val="21"/>
          <w:szCs w:val="21"/>
        </w:rPr>
      </w:pPr>
      <w:r w:rsidRPr="00DB6BB2">
        <w:rPr>
          <w:rFonts w:ascii="Arial" w:hAnsi="Arial"/>
          <w:sz w:val="21"/>
          <w:szCs w:val="21"/>
        </w:rPr>
        <w:t xml:space="preserve">Настоящее Положение определяет порядок приема и условия проживания в Домах ветеранов сцены </w:t>
      </w:r>
      <w:r w:rsidRPr="00DB6BB2">
        <w:rPr>
          <w:rFonts w:ascii="Arial" w:hAnsi="Arial" w:cs="Arial"/>
          <w:sz w:val="21"/>
          <w:szCs w:val="21"/>
        </w:rPr>
        <w:t>Общероссийской Общественной организации "Союз театральных деятелей Российской Федерации (Всероссийское театральное общество)" (далее – Союз или</w:t>
      </w:r>
      <w:r w:rsidR="007A1466">
        <w:rPr>
          <w:rFonts w:ascii="Arial" w:hAnsi="Arial" w:cs="Arial"/>
          <w:sz w:val="21"/>
          <w:szCs w:val="21"/>
        </w:rPr>
        <w:t xml:space="preserve"> </w:t>
      </w:r>
      <w:r w:rsidRPr="00DB6BB2">
        <w:rPr>
          <w:rFonts w:ascii="Arial" w:hAnsi="Arial" w:cs="Arial"/>
          <w:sz w:val="21"/>
          <w:szCs w:val="21"/>
        </w:rPr>
        <w:t>СТД</w:t>
      </w:r>
      <w:r w:rsidR="00DB6BB2">
        <w:rPr>
          <w:rFonts w:ascii="Arial" w:hAnsi="Arial" w:cs="Arial"/>
          <w:sz w:val="21"/>
          <w:szCs w:val="21"/>
        </w:rPr>
        <w:t> </w:t>
      </w:r>
      <w:r w:rsidRPr="00DB6BB2">
        <w:rPr>
          <w:rFonts w:ascii="Arial" w:hAnsi="Arial" w:cs="Arial"/>
          <w:sz w:val="21"/>
          <w:szCs w:val="21"/>
        </w:rPr>
        <w:t>РФ), а также ответственность за несоблюдение требований настоящего Положения.</w:t>
      </w:r>
    </w:p>
    <w:p w:rsidR="001E539C" w:rsidRDefault="001E539C">
      <w:pPr>
        <w:numPr>
          <w:ilvl w:val="0"/>
          <w:numId w:val="2"/>
        </w:numPr>
        <w:spacing w:after="120"/>
        <w:jc w:val="both"/>
        <w:rPr>
          <w:rFonts w:ascii="Arial" w:hAnsi="Arial" w:cs="Arial"/>
          <w:sz w:val="21"/>
        </w:rPr>
      </w:pPr>
      <w:r>
        <w:rPr>
          <w:rFonts w:ascii="Arial" w:hAnsi="Arial" w:cs="Arial"/>
          <w:sz w:val="21"/>
        </w:rPr>
        <w:t>Дома ветеранов сцены СТД</w:t>
      </w:r>
      <w:r w:rsidR="007828EF">
        <w:rPr>
          <w:rFonts w:ascii="Arial" w:hAnsi="Arial" w:cs="Arial"/>
          <w:sz w:val="21"/>
        </w:rPr>
        <w:t> </w:t>
      </w:r>
      <w:r>
        <w:rPr>
          <w:rFonts w:ascii="Arial" w:hAnsi="Arial" w:cs="Arial"/>
          <w:sz w:val="21"/>
        </w:rPr>
        <w:t xml:space="preserve">РФ являются негосударственными учреждениями </w:t>
      </w:r>
      <w:r>
        <w:rPr>
          <w:rFonts w:ascii="Arial" w:hAnsi="Arial" w:cs="Arial"/>
          <w:spacing w:val="-2"/>
          <w:sz w:val="21"/>
        </w:rPr>
        <w:t>социального обслуживания, обеспечивающими постоянное проживание, уход и оказание</w:t>
      </w:r>
      <w:r>
        <w:rPr>
          <w:rFonts w:ascii="Arial" w:hAnsi="Arial" w:cs="Arial"/>
          <w:sz w:val="21"/>
        </w:rPr>
        <w:t xml:space="preserve"> медицинской помощи членам СТД РФ, достигшим пенсионного возраста.</w:t>
      </w:r>
    </w:p>
    <w:p w:rsidR="00DB6BB2" w:rsidRPr="00F306E4" w:rsidRDefault="00DB6BB2" w:rsidP="00DB6BB2">
      <w:pPr>
        <w:numPr>
          <w:ilvl w:val="0"/>
          <w:numId w:val="2"/>
        </w:numPr>
        <w:spacing w:after="120"/>
        <w:jc w:val="both"/>
        <w:rPr>
          <w:rFonts w:ascii="Arial" w:hAnsi="Arial" w:cs="Arial"/>
          <w:sz w:val="21"/>
        </w:rPr>
      </w:pPr>
      <w:r w:rsidRPr="00F306E4">
        <w:rPr>
          <w:rFonts w:ascii="Arial" w:hAnsi="Arial" w:cs="Arial"/>
          <w:sz w:val="21"/>
        </w:rPr>
        <w:t>Дома ветеранов сцены СТД РФ (далее – ДВС) как имущественный комплекс являются собственностью Общероссийской общественной организации "Союз театральных деятелей Российской Федерации (Всероссийское театральное общество)".</w:t>
      </w:r>
    </w:p>
    <w:p w:rsidR="001E539C" w:rsidRDefault="00DB6BB2">
      <w:pPr>
        <w:numPr>
          <w:ilvl w:val="0"/>
          <w:numId w:val="2"/>
        </w:numPr>
        <w:spacing w:after="20"/>
        <w:jc w:val="both"/>
        <w:rPr>
          <w:rFonts w:ascii="Arial" w:hAnsi="Arial" w:cs="Arial"/>
          <w:sz w:val="21"/>
        </w:rPr>
      </w:pPr>
      <w:r w:rsidRPr="00F306E4">
        <w:rPr>
          <w:rFonts w:ascii="Arial" w:hAnsi="Arial" w:cs="Arial"/>
          <w:sz w:val="21"/>
        </w:rPr>
        <w:t>Местонахождение</w:t>
      </w:r>
      <w:r>
        <w:rPr>
          <w:rFonts w:ascii="Arial" w:hAnsi="Arial" w:cs="Arial"/>
          <w:sz w:val="21"/>
        </w:rPr>
        <w:t xml:space="preserve"> </w:t>
      </w:r>
      <w:r w:rsidR="001E539C">
        <w:rPr>
          <w:rFonts w:ascii="Arial" w:hAnsi="Arial" w:cs="Arial"/>
          <w:sz w:val="21"/>
        </w:rPr>
        <w:t>ДВС</w:t>
      </w:r>
      <w:r>
        <w:rPr>
          <w:rFonts w:ascii="Arial" w:hAnsi="Arial" w:cs="Arial"/>
          <w:sz w:val="21"/>
        </w:rPr>
        <w:t xml:space="preserve"> СТД РФ</w:t>
      </w:r>
      <w:r w:rsidR="001E539C">
        <w:rPr>
          <w:rFonts w:ascii="Arial" w:hAnsi="Arial" w:cs="Arial"/>
          <w:sz w:val="21"/>
        </w:rPr>
        <w:t>:</w:t>
      </w:r>
    </w:p>
    <w:p w:rsidR="001E539C" w:rsidRDefault="001E539C">
      <w:pPr>
        <w:numPr>
          <w:ilvl w:val="1"/>
          <w:numId w:val="15"/>
        </w:numPr>
        <w:spacing w:after="20"/>
        <w:jc w:val="both"/>
        <w:rPr>
          <w:rFonts w:ascii="Arial" w:hAnsi="Arial" w:cs="Arial"/>
          <w:sz w:val="21"/>
        </w:rPr>
      </w:pPr>
      <w:r>
        <w:rPr>
          <w:rFonts w:ascii="Arial" w:hAnsi="Arial" w:cs="Arial"/>
          <w:sz w:val="21"/>
        </w:rPr>
        <w:t xml:space="preserve">в Москве – </w:t>
      </w:r>
      <w:r w:rsidR="00DB6BB2">
        <w:rPr>
          <w:rFonts w:ascii="Arial" w:hAnsi="Arial" w:cs="Arial"/>
          <w:sz w:val="21"/>
        </w:rPr>
        <w:t xml:space="preserve">Негосударственное учреждение </w:t>
      </w:r>
      <w:r w:rsidR="007A1466">
        <w:rPr>
          <w:rFonts w:ascii="Arial" w:hAnsi="Arial" w:cs="Arial"/>
          <w:sz w:val="21"/>
        </w:rPr>
        <w:t>"</w:t>
      </w:r>
      <w:r w:rsidRPr="007033EF">
        <w:rPr>
          <w:rFonts w:ascii="Arial" w:hAnsi="Arial" w:cs="Arial"/>
          <w:sz w:val="21"/>
        </w:rPr>
        <w:t>Дом ветеранов сцены имени А.А.Яблочкиной</w:t>
      </w:r>
      <w:r>
        <w:rPr>
          <w:rFonts w:ascii="Arial" w:hAnsi="Arial" w:cs="Arial"/>
          <w:sz w:val="21"/>
        </w:rPr>
        <w:t xml:space="preserve"> Союза театральных деятелей Российской Федерации</w:t>
      </w:r>
      <w:r w:rsidR="007A1466">
        <w:rPr>
          <w:rFonts w:ascii="Arial" w:hAnsi="Arial" w:cs="Arial"/>
          <w:sz w:val="21"/>
        </w:rPr>
        <w:t>"</w:t>
      </w:r>
      <w:r>
        <w:rPr>
          <w:rFonts w:ascii="Arial" w:hAnsi="Arial" w:cs="Arial"/>
          <w:sz w:val="21"/>
        </w:rPr>
        <w:t>;</w:t>
      </w:r>
    </w:p>
    <w:p w:rsidR="001E539C" w:rsidRDefault="001E539C">
      <w:pPr>
        <w:pStyle w:val="a8"/>
        <w:numPr>
          <w:ilvl w:val="1"/>
          <w:numId w:val="15"/>
        </w:numPr>
        <w:spacing w:after="120"/>
        <w:rPr>
          <w:rFonts w:ascii="Arial" w:hAnsi="Arial" w:cs="Arial"/>
          <w:sz w:val="21"/>
        </w:rPr>
      </w:pPr>
      <w:r>
        <w:rPr>
          <w:rFonts w:ascii="Arial" w:hAnsi="Arial" w:cs="Arial"/>
          <w:sz w:val="21"/>
        </w:rPr>
        <w:t xml:space="preserve">в Санкт-Петербурге – </w:t>
      </w:r>
      <w:r w:rsidR="007033EF">
        <w:rPr>
          <w:rFonts w:ascii="Arial" w:hAnsi="Arial" w:cs="Arial"/>
          <w:sz w:val="21"/>
        </w:rPr>
        <w:t xml:space="preserve">Негосударственное учреждение </w:t>
      </w:r>
      <w:r w:rsidR="007A1466">
        <w:rPr>
          <w:rFonts w:ascii="Arial" w:hAnsi="Arial" w:cs="Arial"/>
          <w:sz w:val="21"/>
        </w:rPr>
        <w:t>"</w:t>
      </w:r>
      <w:r w:rsidRPr="007033EF">
        <w:rPr>
          <w:rFonts w:ascii="Arial" w:hAnsi="Arial" w:cs="Arial"/>
          <w:sz w:val="21"/>
        </w:rPr>
        <w:t>Дом ветеранов сцены имени М.Г.Савиной</w:t>
      </w:r>
      <w:r>
        <w:rPr>
          <w:rFonts w:ascii="Arial" w:hAnsi="Arial" w:cs="Arial"/>
          <w:sz w:val="21"/>
        </w:rPr>
        <w:t xml:space="preserve"> Союза театральных деятелей Российской Федерации</w:t>
      </w:r>
      <w:r w:rsidR="007A1466">
        <w:rPr>
          <w:rFonts w:ascii="Arial" w:hAnsi="Arial" w:cs="Arial"/>
          <w:sz w:val="21"/>
        </w:rPr>
        <w:t>"</w:t>
      </w:r>
      <w:r>
        <w:rPr>
          <w:rFonts w:ascii="Arial" w:hAnsi="Arial" w:cs="Arial"/>
          <w:sz w:val="21"/>
        </w:rPr>
        <w:t>.</w:t>
      </w:r>
    </w:p>
    <w:p w:rsidR="001E539C" w:rsidRDefault="001E539C" w:rsidP="002865CC">
      <w:pPr>
        <w:numPr>
          <w:ilvl w:val="0"/>
          <w:numId w:val="1"/>
        </w:numPr>
        <w:jc w:val="both"/>
        <w:rPr>
          <w:rFonts w:ascii="Arial" w:hAnsi="Arial" w:cs="Arial"/>
          <w:sz w:val="21"/>
        </w:rPr>
      </w:pPr>
      <w:r>
        <w:rPr>
          <w:rFonts w:ascii="Arial" w:hAnsi="Arial" w:cs="Arial"/>
          <w:sz w:val="21"/>
        </w:rPr>
        <w:t xml:space="preserve">Прием и проживание в ДВС осуществляется в соответствии с законодательством </w:t>
      </w:r>
      <w:r w:rsidRPr="001B53FF">
        <w:rPr>
          <w:rFonts w:ascii="Arial" w:hAnsi="Arial" w:cs="Arial"/>
          <w:sz w:val="21"/>
          <w:szCs w:val="21"/>
        </w:rPr>
        <w:t>Российской Федерации и городов Москвы и Санкт-Петербурга, Уставом СТД</w:t>
      </w:r>
      <w:r w:rsidR="000D79A2" w:rsidRPr="001B53FF">
        <w:rPr>
          <w:rFonts w:ascii="Arial" w:hAnsi="Arial" w:cs="Arial"/>
          <w:sz w:val="21"/>
          <w:szCs w:val="21"/>
        </w:rPr>
        <w:t> </w:t>
      </w:r>
      <w:r w:rsidRPr="001B53FF">
        <w:rPr>
          <w:rFonts w:ascii="Arial" w:hAnsi="Arial" w:cs="Arial"/>
          <w:sz w:val="21"/>
          <w:szCs w:val="21"/>
        </w:rPr>
        <w:t xml:space="preserve">РФ, </w:t>
      </w:r>
      <w:r w:rsidR="000D79A2" w:rsidRPr="001B53FF">
        <w:rPr>
          <w:rFonts w:ascii="Arial" w:hAnsi="Arial" w:cs="Arial"/>
          <w:sz w:val="21"/>
          <w:szCs w:val="21"/>
        </w:rPr>
        <w:t>утверждаемым</w:t>
      </w:r>
      <w:r w:rsidR="000D79A2">
        <w:rPr>
          <w:rFonts w:ascii="Arial" w:hAnsi="Arial" w:cs="Arial"/>
          <w:sz w:val="21"/>
        </w:rPr>
        <w:t xml:space="preserve"> решением Съезда Союза, </w:t>
      </w:r>
      <w:r>
        <w:rPr>
          <w:rFonts w:ascii="Arial" w:hAnsi="Arial" w:cs="Arial"/>
          <w:sz w:val="21"/>
        </w:rPr>
        <w:t xml:space="preserve">Уставами ДВС и настоящим Положением, утверждаемыми </w:t>
      </w:r>
      <w:r w:rsidR="000D79A2">
        <w:rPr>
          <w:rFonts w:ascii="Arial" w:hAnsi="Arial" w:cs="Arial"/>
          <w:sz w:val="21"/>
        </w:rPr>
        <w:t xml:space="preserve">решением </w:t>
      </w:r>
      <w:r>
        <w:rPr>
          <w:rFonts w:ascii="Arial" w:hAnsi="Arial" w:cs="Arial"/>
          <w:sz w:val="21"/>
        </w:rPr>
        <w:t>Секретариат</w:t>
      </w:r>
      <w:r w:rsidR="000D79A2">
        <w:rPr>
          <w:rFonts w:ascii="Arial" w:hAnsi="Arial" w:cs="Arial"/>
          <w:sz w:val="21"/>
        </w:rPr>
        <w:t>а</w:t>
      </w:r>
      <w:r>
        <w:rPr>
          <w:rFonts w:ascii="Arial" w:hAnsi="Arial" w:cs="Arial"/>
          <w:sz w:val="21"/>
        </w:rPr>
        <w:t xml:space="preserve"> Союза, а также внутренними документами СТД РФ и ДВС.</w:t>
      </w:r>
    </w:p>
    <w:p w:rsidR="00DB6BB2" w:rsidRDefault="00DB6BB2" w:rsidP="001B53FF">
      <w:pPr>
        <w:spacing w:before="160" w:after="120"/>
        <w:jc w:val="center"/>
        <w:rPr>
          <w:rFonts w:ascii="Arial" w:hAnsi="Arial" w:cs="Arial"/>
          <w:b/>
          <w:bCs/>
          <w:sz w:val="21"/>
        </w:rPr>
      </w:pPr>
      <w:r w:rsidRPr="00F306E4">
        <w:rPr>
          <w:rFonts w:ascii="Arial" w:hAnsi="Arial" w:cs="Arial"/>
          <w:b/>
          <w:bCs/>
          <w:sz w:val="21"/>
          <w:lang w:val="en-US"/>
        </w:rPr>
        <w:t>II</w:t>
      </w:r>
      <w:r w:rsidRPr="00F306E4">
        <w:rPr>
          <w:rFonts w:ascii="Arial" w:hAnsi="Arial" w:cs="Arial"/>
          <w:b/>
          <w:bCs/>
          <w:sz w:val="21"/>
        </w:rPr>
        <w:t>. Задачи и функции ДВС</w:t>
      </w:r>
    </w:p>
    <w:p w:rsidR="00DB6BB2" w:rsidRDefault="00DB6BB2" w:rsidP="001F6370">
      <w:pPr>
        <w:numPr>
          <w:ilvl w:val="0"/>
          <w:numId w:val="17"/>
        </w:numPr>
        <w:spacing w:after="40"/>
        <w:jc w:val="both"/>
        <w:rPr>
          <w:rFonts w:ascii="Arial" w:hAnsi="Arial" w:cs="Arial"/>
          <w:sz w:val="21"/>
        </w:rPr>
      </w:pPr>
      <w:r>
        <w:rPr>
          <w:rFonts w:ascii="Arial" w:hAnsi="Arial" w:cs="Arial"/>
          <w:spacing w:val="-2"/>
          <w:sz w:val="21"/>
        </w:rPr>
        <w:t>Основными задачами ДВС являются</w:t>
      </w:r>
      <w:r>
        <w:rPr>
          <w:rFonts w:ascii="Arial" w:hAnsi="Arial" w:cs="Arial"/>
          <w:sz w:val="21"/>
        </w:rPr>
        <w:t>:</w:t>
      </w:r>
    </w:p>
    <w:p w:rsidR="00DB6BB2" w:rsidRDefault="00DB6BB2" w:rsidP="00DB6BB2">
      <w:pPr>
        <w:numPr>
          <w:ilvl w:val="0"/>
          <w:numId w:val="10"/>
        </w:numPr>
        <w:spacing w:after="40"/>
        <w:jc w:val="both"/>
        <w:rPr>
          <w:rFonts w:ascii="Arial" w:hAnsi="Arial" w:cs="Arial"/>
          <w:sz w:val="21"/>
        </w:rPr>
      </w:pPr>
      <w:r>
        <w:rPr>
          <w:rFonts w:ascii="Arial" w:hAnsi="Arial" w:cs="Arial"/>
          <w:sz w:val="21"/>
        </w:rPr>
        <w:t>предоставление жилья</w:t>
      </w:r>
      <w:r w:rsidR="00224F84">
        <w:rPr>
          <w:rFonts w:ascii="Arial" w:hAnsi="Arial" w:cs="Arial"/>
          <w:sz w:val="21"/>
        </w:rPr>
        <w:t xml:space="preserve"> </w:t>
      </w:r>
      <w:r w:rsidR="00224F84" w:rsidRPr="00224F84">
        <w:rPr>
          <w:rFonts w:ascii="Arial" w:hAnsi="Arial" w:cs="Arial"/>
          <w:sz w:val="21"/>
        </w:rPr>
        <w:t>членам СТД РФ</w:t>
      </w:r>
      <w:r>
        <w:rPr>
          <w:rFonts w:ascii="Arial" w:hAnsi="Arial" w:cs="Arial"/>
          <w:sz w:val="21"/>
        </w:rPr>
        <w:t xml:space="preserve"> </w:t>
      </w:r>
      <w:r w:rsidR="00224F84" w:rsidRPr="00224F84">
        <w:rPr>
          <w:rFonts w:ascii="Arial" w:hAnsi="Arial" w:cs="Arial"/>
          <w:sz w:val="21"/>
        </w:rPr>
        <w:t>–</w:t>
      </w:r>
      <w:r w:rsidR="00224F84">
        <w:rPr>
          <w:rFonts w:ascii="Arial" w:hAnsi="Arial" w:cs="Arial"/>
          <w:sz w:val="21"/>
        </w:rPr>
        <w:t xml:space="preserve"> </w:t>
      </w:r>
      <w:r w:rsidR="001B53FF" w:rsidRPr="00224F84">
        <w:rPr>
          <w:rFonts w:ascii="Arial" w:hAnsi="Arial" w:cs="Arial"/>
          <w:b/>
          <w:sz w:val="21"/>
        </w:rPr>
        <w:t>отдельн</w:t>
      </w:r>
      <w:r w:rsidRPr="00224F84">
        <w:rPr>
          <w:rFonts w:ascii="Arial" w:hAnsi="Arial" w:cs="Arial"/>
          <w:b/>
          <w:sz w:val="21"/>
        </w:rPr>
        <w:t>ым</w:t>
      </w:r>
      <w:r w:rsidRPr="00224F84">
        <w:rPr>
          <w:rFonts w:ascii="Arial" w:hAnsi="Arial" w:cs="Arial"/>
          <w:sz w:val="21"/>
        </w:rPr>
        <w:t xml:space="preserve"> гражданам и семейным парам</w:t>
      </w:r>
      <w:r w:rsidR="00224F84">
        <w:rPr>
          <w:rFonts w:ascii="Arial" w:hAnsi="Arial" w:cs="Arial"/>
          <w:sz w:val="21"/>
        </w:rPr>
        <w:t xml:space="preserve">, </w:t>
      </w:r>
      <w:r w:rsidRPr="00224F84">
        <w:rPr>
          <w:rFonts w:ascii="Arial" w:hAnsi="Arial" w:cs="Arial"/>
          <w:sz w:val="21"/>
        </w:rPr>
        <w:t>–</w:t>
      </w:r>
      <w:r>
        <w:rPr>
          <w:rFonts w:ascii="Arial" w:hAnsi="Arial" w:cs="Arial"/>
          <w:sz w:val="21"/>
        </w:rPr>
        <w:t xml:space="preserve"> достигшим пенсионного возраста и сохранившим полную или частичную способность к самообслуживанию</w:t>
      </w:r>
      <w:r w:rsidR="001F6370">
        <w:rPr>
          <w:rFonts w:ascii="Arial" w:hAnsi="Arial" w:cs="Arial"/>
          <w:sz w:val="21"/>
        </w:rPr>
        <w:t>,</w:t>
      </w:r>
      <w:r>
        <w:rPr>
          <w:rFonts w:ascii="Arial" w:hAnsi="Arial" w:cs="Arial"/>
          <w:sz w:val="21"/>
        </w:rPr>
        <w:t xml:space="preserve"> </w:t>
      </w:r>
      <w:r w:rsidR="001F6370">
        <w:rPr>
          <w:rFonts w:ascii="Arial" w:hAnsi="Arial" w:cs="Arial"/>
          <w:sz w:val="21"/>
        </w:rPr>
        <w:t xml:space="preserve">и </w:t>
      </w:r>
      <w:r>
        <w:rPr>
          <w:rFonts w:ascii="Arial" w:hAnsi="Arial" w:cs="Arial"/>
          <w:sz w:val="21"/>
        </w:rPr>
        <w:t>со</w:t>
      </w:r>
      <w:r w:rsidR="001F6370">
        <w:rPr>
          <w:rFonts w:ascii="Arial" w:hAnsi="Arial" w:cs="Arial"/>
          <w:sz w:val="21"/>
        </w:rPr>
        <w:t xml:space="preserve">здание условий для самореализации их основных </w:t>
      </w:r>
      <w:r w:rsidR="00664853">
        <w:rPr>
          <w:rFonts w:ascii="Arial" w:hAnsi="Arial" w:cs="Arial"/>
          <w:sz w:val="21"/>
        </w:rPr>
        <w:t xml:space="preserve">жизненных </w:t>
      </w:r>
      <w:r w:rsidR="001F6370">
        <w:rPr>
          <w:rFonts w:ascii="Arial" w:hAnsi="Arial" w:cs="Arial"/>
          <w:sz w:val="21"/>
        </w:rPr>
        <w:t>потребностей</w:t>
      </w:r>
      <w:r>
        <w:rPr>
          <w:rFonts w:ascii="Arial" w:hAnsi="Arial" w:cs="Arial"/>
          <w:sz w:val="21"/>
        </w:rPr>
        <w:t>;</w:t>
      </w:r>
    </w:p>
    <w:p w:rsidR="00DB6BB2" w:rsidRDefault="001F6370" w:rsidP="00DB6BB2">
      <w:pPr>
        <w:numPr>
          <w:ilvl w:val="0"/>
          <w:numId w:val="10"/>
        </w:numPr>
        <w:spacing w:after="40"/>
        <w:jc w:val="both"/>
        <w:rPr>
          <w:rFonts w:ascii="Arial" w:hAnsi="Arial" w:cs="Arial"/>
          <w:sz w:val="21"/>
        </w:rPr>
      </w:pPr>
      <w:r w:rsidRPr="00453DAF">
        <w:rPr>
          <w:rFonts w:ascii="Arial" w:hAnsi="Arial" w:cs="Arial"/>
          <w:spacing w:val="-4"/>
          <w:sz w:val="21"/>
          <w:szCs w:val="21"/>
        </w:rPr>
        <w:t>организация социально-бытового, медицинского, культурного и других видов обслуживания</w:t>
      </w:r>
      <w:r>
        <w:rPr>
          <w:rFonts w:ascii="Arial" w:hAnsi="Arial" w:cs="Arial"/>
          <w:sz w:val="21"/>
        </w:rPr>
        <w:t xml:space="preserve"> лиц, проживающих в ДВС</w:t>
      </w:r>
      <w:r w:rsidR="00DB6BB2">
        <w:rPr>
          <w:rFonts w:ascii="Arial" w:hAnsi="Arial" w:cs="Arial"/>
          <w:sz w:val="21"/>
        </w:rPr>
        <w:t>;</w:t>
      </w:r>
    </w:p>
    <w:p w:rsidR="001F6370" w:rsidRDefault="001F6370" w:rsidP="00DB6BB2">
      <w:pPr>
        <w:numPr>
          <w:ilvl w:val="0"/>
          <w:numId w:val="10"/>
        </w:numPr>
        <w:spacing w:after="40"/>
        <w:jc w:val="both"/>
        <w:rPr>
          <w:rFonts w:ascii="Arial" w:hAnsi="Arial" w:cs="Arial"/>
          <w:sz w:val="21"/>
        </w:rPr>
      </w:pPr>
      <w:r>
        <w:rPr>
          <w:rFonts w:ascii="Arial" w:hAnsi="Arial" w:cs="Arial"/>
          <w:sz w:val="21"/>
        </w:rPr>
        <w:t>создание условий для активного образа жизни проживающим в ДВС;</w:t>
      </w:r>
    </w:p>
    <w:p w:rsidR="001F6370" w:rsidRDefault="001F6370" w:rsidP="001F6370">
      <w:pPr>
        <w:numPr>
          <w:ilvl w:val="0"/>
          <w:numId w:val="10"/>
        </w:numPr>
        <w:spacing w:after="120"/>
        <w:jc w:val="both"/>
        <w:rPr>
          <w:rFonts w:ascii="Arial" w:hAnsi="Arial" w:cs="Arial"/>
          <w:sz w:val="21"/>
        </w:rPr>
      </w:pPr>
      <w:r>
        <w:rPr>
          <w:rFonts w:ascii="Arial" w:hAnsi="Arial" w:cs="Arial"/>
          <w:sz w:val="21"/>
        </w:rPr>
        <w:t>обеспечение нормальной эксплуатации ДВС, поддержание его и прилегающей территории в надлежащем состоянии и в соответствии с его целевым назначением</w:t>
      </w:r>
    </w:p>
    <w:p w:rsidR="001F6370" w:rsidRDefault="001F6370" w:rsidP="001F6370">
      <w:pPr>
        <w:numPr>
          <w:ilvl w:val="0"/>
          <w:numId w:val="17"/>
        </w:numPr>
        <w:spacing w:after="40"/>
        <w:jc w:val="both"/>
        <w:rPr>
          <w:rFonts w:ascii="Arial" w:hAnsi="Arial" w:cs="Arial"/>
          <w:sz w:val="21"/>
        </w:rPr>
      </w:pPr>
      <w:r>
        <w:rPr>
          <w:rFonts w:ascii="Arial" w:hAnsi="Arial" w:cs="Arial"/>
          <w:spacing w:val="-2"/>
          <w:sz w:val="21"/>
        </w:rPr>
        <w:t>Для обеспечения вышеназванных задач ДВС осуществляет следующие функции</w:t>
      </w:r>
      <w:r>
        <w:rPr>
          <w:rFonts w:ascii="Arial" w:hAnsi="Arial" w:cs="Arial"/>
          <w:sz w:val="21"/>
        </w:rPr>
        <w:t>:</w:t>
      </w:r>
    </w:p>
    <w:p w:rsidR="001F6370" w:rsidRDefault="001F6370" w:rsidP="001F6370">
      <w:pPr>
        <w:numPr>
          <w:ilvl w:val="0"/>
          <w:numId w:val="10"/>
        </w:numPr>
        <w:spacing w:after="40"/>
        <w:jc w:val="both"/>
        <w:rPr>
          <w:rFonts w:ascii="Arial" w:hAnsi="Arial" w:cs="Arial"/>
          <w:sz w:val="21"/>
        </w:rPr>
      </w:pPr>
      <w:r>
        <w:rPr>
          <w:rFonts w:ascii="Arial" w:hAnsi="Arial" w:cs="Arial"/>
          <w:sz w:val="21"/>
        </w:rPr>
        <w:t xml:space="preserve">производит заселение </w:t>
      </w:r>
      <w:r w:rsidR="00647817">
        <w:rPr>
          <w:rFonts w:ascii="Arial" w:hAnsi="Arial" w:cs="Arial"/>
          <w:sz w:val="21"/>
        </w:rPr>
        <w:t>граждан</w:t>
      </w:r>
      <w:r>
        <w:rPr>
          <w:rFonts w:ascii="Arial" w:hAnsi="Arial" w:cs="Arial"/>
          <w:sz w:val="21"/>
        </w:rPr>
        <w:t xml:space="preserve"> в ДВС и осуществляет учет проживающих;</w:t>
      </w:r>
    </w:p>
    <w:p w:rsidR="001F6370" w:rsidRDefault="001F6370" w:rsidP="001F6370">
      <w:pPr>
        <w:numPr>
          <w:ilvl w:val="0"/>
          <w:numId w:val="10"/>
        </w:numPr>
        <w:spacing w:after="40"/>
        <w:jc w:val="both"/>
        <w:rPr>
          <w:rFonts w:ascii="Arial" w:hAnsi="Arial" w:cs="Arial"/>
          <w:sz w:val="21"/>
        </w:rPr>
      </w:pPr>
      <w:r>
        <w:rPr>
          <w:rFonts w:ascii="Arial" w:hAnsi="Arial" w:cs="Arial"/>
          <w:sz w:val="21"/>
        </w:rPr>
        <w:t>оказывает помощь в обустройстве по месту проживания в ДВС;</w:t>
      </w:r>
    </w:p>
    <w:p w:rsidR="001F6370" w:rsidRDefault="001F6370" w:rsidP="001F6370">
      <w:pPr>
        <w:numPr>
          <w:ilvl w:val="0"/>
          <w:numId w:val="10"/>
        </w:numPr>
        <w:spacing w:after="40"/>
        <w:jc w:val="both"/>
        <w:rPr>
          <w:rFonts w:ascii="Arial" w:hAnsi="Arial" w:cs="Arial"/>
          <w:sz w:val="21"/>
        </w:rPr>
      </w:pPr>
      <w:r>
        <w:rPr>
          <w:rFonts w:ascii="Arial" w:hAnsi="Arial" w:cs="Arial"/>
          <w:sz w:val="21"/>
        </w:rPr>
        <w:t>оформляет регистрацию граждан по новому месту жительства;</w:t>
      </w:r>
    </w:p>
    <w:p w:rsidR="00647817" w:rsidRDefault="00647817" w:rsidP="001F6370">
      <w:pPr>
        <w:numPr>
          <w:ilvl w:val="0"/>
          <w:numId w:val="10"/>
        </w:numPr>
        <w:spacing w:after="40"/>
        <w:jc w:val="both"/>
        <w:rPr>
          <w:rFonts w:ascii="Arial" w:hAnsi="Arial" w:cs="Arial"/>
          <w:sz w:val="21"/>
        </w:rPr>
      </w:pPr>
      <w:r>
        <w:rPr>
          <w:rFonts w:ascii="Arial" w:hAnsi="Arial" w:cs="Arial"/>
          <w:sz w:val="21"/>
        </w:rPr>
        <w:t>организует и обеспечивает медицинское обслуживание проживающих в ДВС через лечебно-профилактические учреждения здравоохранения;</w:t>
      </w:r>
    </w:p>
    <w:p w:rsidR="00647817" w:rsidRDefault="00647817" w:rsidP="001F6370">
      <w:pPr>
        <w:numPr>
          <w:ilvl w:val="0"/>
          <w:numId w:val="10"/>
        </w:numPr>
        <w:spacing w:after="40"/>
        <w:jc w:val="both"/>
        <w:rPr>
          <w:rFonts w:ascii="Arial" w:hAnsi="Arial" w:cs="Arial"/>
          <w:sz w:val="21"/>
        </w:rPr>
      </w:pPr>
      <w:r>
        <w:rPr>
          <w:rFonts w:ascii="Arial" w:hAnsi="Arial" w:cs="Arial"/>
          <w:sz w:val="21"/>
        </w:rPr>
        <w:t>организует функционирование всех служб ДВС, обеспечивающих медицинское, социально-бытовое, культурное и другое обслуживание проживающих в ДВС,</w:t>
      </w:r>
    </w:p>
    <w:p w:rsidR="00647817" w:rsidRDefault="00647817" w:rsidP="001F6370">
      <w:pPr>
        <w:numPr>
          <w:ilvl w:val="0"/>
          <w:numId w:val="10"/>
        </w:numPr>
        <w:spacing w:after="40"/>
        <w:jc w:val="both"/>
        <w:rPr>
          <w:rFonts w:ascii="Arial" w:hAnsi="Arial" w:cs="Arial"/>
          <w:sz w:val="21"/>
        </w:rPr>
      </w:pPr>
      <w:r>
        <w:rPr>
          <w:rFonts w:ascii="Arial" w:hAnsi="Arial" w:cs="Arial"/>
          <w:sz w:val="21"/>
        </w:rPr>
        <w:t xml:space="preserve">оказывает содействие в ремонте занимаемой </w:t>
      </w:r>
      <w:r w:rsidR="00664853">
        <w:rPr>
          <w:rFonts w:ascii="Arial" w:hAnsi="Arial" w:cs="Arial"/>
          <w:sz w:val="21"/>
        </w:rPr>
        <w:t xml:space="preserve">проживающими в ДВС </w:t>
      </w:r>
      <w:r>
        <w:rPr>
          <w:rFonts w:ascii="Arial" w:hAnsi="Arial" w:cs="Arial"/>
          <w:sz w:val="21"/>
        </w:rPr>
        <w:t>жилой площади;</w:t>
      </w:r>
    </w:p>
    <w:p w:rsidR="00F306E4" w:rsidRDefault="00647817" w:rsidP="00F306E4">
      <w:pPr>
        <w:numPr>
          <w:ilvl w:val="0"/>
          <w:numId w:val="10"/>
        </w:numPr>
        <w:jc w:val="both"/>
        <w:rPr>
          <w:rFonts w:ascii="Arial" w:hAnsi="Arial" w:cs="Arial"/>
          <w:sz w:val="21"/>
        </w:rPr>
      </w:pPr>
      <w:r>
        <w:rPr>
          <w:rFonts w:ascii="Arial" w:hAnsi="Arial" w:cs="Arial"/>
          <w:sz w:val="21"/>
        </w:rPr>
        <w:t>обеспечивает предоставление проживающим в ДВС правовой, психологической и иной консультативной помощи.</w:t>
      </w:r>
    </w:p>
    <w:p w:rsidR="00647817" w:rsidRPr="001B53FF" w:rsidRDefault="00647817" w:rsidP="00F306E4">
      <w:pPr>
        <w:ind w:left="567"/>
        <w:jc w:val="both"/>
        <w:rPr>
          <w:rFonts w:ascii="Arial" w:hAnsi="Arial" w:cs="Arial"/>
          <w:sz w:val="21"/>
          <w:szCs w:val="21"/>
        </w:rPr>
      </w:pPr>
      <w:r>
        <w:rPr>
          <w:rFonts w:ascii="Arial" w:hAnsi="Arial" w:cs="Arial"/>
          <w:sz w:val="21"/>
        </w:rPr>
        <w:t xml:space="preserve"> </w:t>
      </w:r>
    </w:p>
    <w:p w:rsidR="001E539C" w:rsidRDefault="00647817" w:rsidP="00647817">
      <w:pPr>
        <w:spacing w:after="120"/>
        <w:jc w:val="center"/>
        <w:rPr>
          <w:rFonts w:ascii="Arial" w:hAnsi="Arial" w:cs="Arial"/>
          <w:b/>
          <w:bCs/>
          <w:sz w:val="21"/>
        </w:rPr>
      </w:pPr>
      <w:r>
        <w:rPr>
          <w:rFonts w:ascii="Arial" w:hAnsi="Arial" w:cs="Arial"/>
          <w:b/>
          <w:bCs/>
          <w:sz w:val="21"/>
          <w:lang w:val="en-US"/>
        </w:rPr>
        <w:lastRenderedPageBreak/>
        <w:t>I</w:t>
      </w:r>
      <w:r w:rsidR="001E539C">
        <w:rPr>
          <w:rFonts w:ascii="Arial" w:hAnsi="Arial" w:cs="Arial"/>
          <w:b/>
          <w:bCs/>
          <w:sz w:val="21"/>
          <w:lang w:val="en-US"/>
        </w:rPr>
        <w:t>II</w:t>
      </w:r>
      <w:r w:rsidR="001E539C">
        <w:rPr>
          <w:rFonts w:ascii="Arial" w:hAnsi="Arial" w:cs="Arial"/>
          <w:b/>
          <w:bCs/>
          <w:sz w:val="21"/>
        </w:rPr>
        <w:t>. Порядок приема в ДВС</w:t>
      </w:r>
    </w:p>
    <w:p w:rsidR="001E539C" w:rsidRDefault="001E539C" w:rsidP="00DB6BB2">
      <w:pPr>
        <w:numPr>
          <w:ilvl w:val="1"/>
          <w:numId w:val="10"/>
        </w:numPr>
        <w:spacing w:after="120"/>
        <w:jc w:val="both"/>
        <w:rPr>
          <w:rFonts w:ascii="Arial" w:hAnsi="Arial" w:cs="Arial"/>
          <w:sz w:val="21"/>
        </w:rPr>
      </w:pPr>
      <w:r w:rsidRPr="00323868">
        <w:rPr>
          <w:rFonts w:ascii="Arial" w:hAnsi="Arial" w:cs="Arial"/>
          <w:spacing w:val="-2"/>
          <w:sz w:val="21"/>
          <w:szCs w:val="21"/>
        </w:rPr>
        <w:t>В ДВС на постоянное проживание принимаются члены СТД</w:t>
      </w:r>
      <w:r w:rsidR="007828EF" w:rsidRPr="00323868">
        <w:rPr>
          <w:rFonts w:ascii="Arial" w:hAnsi="Arial" w:cs="Arial"/>
          <w:spacing w:val="-2"/>
          <w:sz w:val="21"/>
          <w:szCs w:val="21"/>
        </w:rPr>
        <w:t> </w:t>
      </w:r>
      <w:r w:rsidRPr="00323868">
        <w:rPr>
          <w:rFonts w:ascii="Arial" w:hAnsi="Arial" w:cs="Arial"/>
          <w:spacing w:val="-2"/>
          <w:sz w:val="21"/>
          <w:szCs w:val="21"/>
        </w:rPr>
        <w:t>РФ, проживающие в Российской</w:t>
      </w:r>
      <w:r>
        <w:rPr>
          <w:rFonts w:ascii="Arial" w:hAnsi="Arial" w:cs="Arial"/>
          <w:sz w:val="21"/>
        </w:rPr>
        <w:t xml:space="preserve"> Федерации</w:t>
      </w:r>
      <w:r w:rsidR="00647817">
        <w:rPr>
          <w:rFonts w:ascii="Arial" w:hAnsi="Arial" w:cs="Arial"/>
          <w:sz w:val="21"/>
        </w:rPr>
        <w:t xml:space="preserve"> и </w:t>
      </w:r>
      <w:r w:rsidR="00647817" w:rsidRPr="00F306E4">
        <w:rPr>
          <w:rFonts w:ascii="Arial" w:hAnsi="Arial" w:cs="Arial"/>
          <w:sz w:val="21"/>
        </w:rPr>
        <w:t>имеющие российское гражданство</w:t>
      </w:r>
      <w:r>
        <w:rPr>
          <w:rFonts w:ascii="Arial" w:hAnsi="Arial" w:cs="Arial"/>
          <w:sz w:val="21"/>
        </w:rPr>
        <w:t xml:space="preserve">, достигшие возраста 55 лет – женщины и </w:t>
      </w:r>
      <w:r w:rsidRPr="00323868">
        <w:rPr>
          <w:rFonts w:ascii="Arial" w:hAnsi="Arial" w:cs="Arial"/>
          <w:sz w:val="21"/>
          <w:szCs w:val="21"/>
        </w:rPr>
        <w:t>60 лет – мужчины, которые по состоянию здоровья могут проживать в ДВС и обходиться</w:t>
      </w:r>
      <w:r w:rsidR="00323868">
        <w:rPr>
          <w:rFonts w:ascii="Arial" w:hAnsi="Arial" w:cs="Arial"/>
          <w:spacing w:val="-4"/>
          <w:sz w:val="21"/>
          <w:szCs w:val="21"/>
        </w:rPr>
        <w:t xml:space="preserve"> </w:t>
      </w:r>
      <w:r>
        <w:rPr>
          <w:rFonts w:ascii="Arial" w:hAnsi="Arial" w:cs="Arial"/>
          <w:sz w:val="21"/>
        </w:rPr>
        <w:t>без</w:t>
      </w:r>
      <w:r w:rsidR="00647817">
        <w:rPr>
          <w:rFonts w:ascii="Arial" w:hAnsi="Arial" w:cs="Arial"/>
          <w:sz w:val="21"/>
        </w:rPr>
        <w:t> </w:t>
      </w:r>
      <w:r>
        <w:rPr>
          <w:rFonts w:ascii="Arial" w:hAnsi="Arial" w:cs="Arial"/>
          <w:sz w:val="21"/>
        </w:rPr>
        <w:t>посторонней</w:t>
      </w:r>
      <w:r w:rsidR="00647817">
        <w:rPr>
          <w:rFonts w:ascii="Arial" w:hAnsi="Arial" w:cs="Arial"/>
          <w:sz w:val="21"/>
        </w:rPr>
        <w:t> </w:t>
      </w:r>
      <w:r>
        <w:rPr>
          <w:rFonts w:ascii="Arial" w:hAnsi="Arial" w:cs="Arial"/>
          <w:sz w:val="21"/>
        </w:rPr>
        <w:t>помощи.</w:t>
      </w:r>
      <w:r>
        <w:rPr>
          <w:rFonts w:ascii="Arial" w:hAnsi="Arial" w:cs="Arial"/>
          <w:sz w:val="21"/>
        </w:rPr>
        <w:br/>
        <w:t xml:space="preserve">          Заключение о состоянии здоровья и возможности проживать в ДВС и обходиться без посторонней помощи выдается медицинским учреждением (поликлиникой) по месту жительства лица, желающего поступить на проживание в ДВС.</w:t>
      </w:r>
    </w:p>
    <w:p w:rsidR="001E539C" w:rsidRDefault="001E539C" w:rsidP="00B35000">
      <w:pPr>
        <w:numPr>
          <w:ilvl w:val="1"/>
          <w:numId w:val="1"/>
        </w:numPr>
        <w:spacing w:after="120"/>
        <w:jc w:val="both"/>
        <w:rPr>
          <w:rFonts w:ascii="Arial" w:hAnsi="Arial" w:cs="Arial"/>
          <w:sz w:val="21"/>
        </w:rPr>
      </w:pPr>
      <w:r>
        <w:rPr>
          <w:rFonts w:ascii="Arial" w:hAnsi="Arial" w:cs="Arial"/>
          <w:sz w:val="21"/>
        </w:rPr>
        <w:t>В ДВС на общих основаниях, указанных в п.</w:t>
      </w:r>
      <w:r w:rsidR="00647817">
        <w:rPr>
          <w:rFonts w:ascii="Arial" w:hAnsi="Arial" w:cs="Arial"/>
          <w:sz w:val="21"/>
        </w:rPr>
        <w:t>3</w:t>
      </w:r>
      <w:r>
        <w:rPr>
          <w:rFonts w:ascii="Arial" w:hAnsi="Arial" w:cs="Arial"/>
          <w:sz w:val="21"/>
        </w:rPr>
        <w:t xml:space="preserve">.1 настоящего Положения, принимаются также </w:t>
      </w:r>
      <w:r w:rsidRPr="00323868">
        <w:rPr>
          <w:rFonts w:ascii="Arial" w:hAnsi="Arial" w:cs="Arial"/>
          <w:spacing w:val="-2"/>
          <w:sz w:val="21"/>
          <w:szCs w:val="21"/>
        </w:rPr>
        <w:t>не члены СТД</w:t>
      </w:r>
      <w:r w:rsidR="00323868" w:rsidRPr="00323868">
        <w:rPr>
          <w:rFonts w:ascii="Arial" w:hAnsi="Arial" w:cs="Arial"/>
          <w:spacing w:val="-2"/>
          <w:sz w:val="21"/>
          <w:szCs w:val="21"/>
        </w:rPr>
        <w:t> </w:t>
      </w:r>
      <w:r w:rsidRPr="00323868">
        <w:rPr>
          <w:rFonts w:ascii="Arial" w:hAnsi="Arial" w:cs="Arial"/>
          <w:spacing w:val="-2"/>
          <w:sz w:val="21"/>
          <w:szCs w:val="21"/>
        </w:rPr>
        <w:t xml:space="preserve">РФ – супруги членов </w:t>
      </w:r>
      <w:r w:rsidR="00647817" w:rsidRPr="00323868">
        <w:rPr>
          <w:rFonts w:ascii="Arial" w:hAnsi="Arial" w:cs="Arial"/>
          <w:spacing w:val="-2"/>
          <w:sz w:val="21"/>
          <w:szCs w:val="21"/>
        </w:rPr>
        <w:t>СТД РФ</w:t>
      </w:r>
      <w:r w:rsidRPr="00323868">
        <w:rPr>
          <w:rFonts w:ascii="Arial" w:hAnsi="Arial" w:cs="Arial"/>
          <w:spacing w:val="-2"/>
          <w:sz w:val="21"/>
          <w:szCs w:val="21"/>
        </w:rPr>
        <w:t>, желающих поступить на постоянное проживание</w:t>
      </w:r>
      <w:r>
        <w:rPr>
          <w:rFonts w:ascii="Arial" w:hAnsi="Arial" w:cs="Arial"/>
          <w:sz w:val="21"/>
        </w:rPr>
        <w:t xml:space="preserve"> в ДВС.</w:t>
      </w:r>
    </w:p>
    <w:p w:rsidR="001E539C" w:rsidRDefault="001E539C" w:rsidP="00B35000">
      <w:pPr>
        <w:numPr>
          <w:ilvl w:val="1"/>
          <w:numId w:val="1"/>
        </w:numPr>
        <w:spacing w:after="40"/>
        <w:jc w:val="both"/>
        <w:rPr>
          <w:rFonts w:ascii="Arial" w:hAnsi="Arial" w:cs="Arial"/>
          <w:sz w:val="21"/>
        </w:rPr>
      </w:pPr>
      <w:r>
        <w:rPr>
          <w:rFonts w:ascii="Arial" w:hAnsi="Arial" w:cs="Arial"/>
          <w:spacing w:val="-2"/>
          <w:sz w:val="21"/>
        </w:rPr>
        <w:t>В ДВС в порядке исключения и на основаниях, указанных в п.</w:t>
      </w:r>
      <w:r w:rsidR="00647817">
        <w:rPr>
          <w:rFonts w:ascii="Arial" w:hAnsi="Arial" w:cs="Arial"/>
          <w:spacing w:val="-2"/>
          <w:sz w:val="21"/>
        </w:rPr>
        <w:t>3</w:t>
      </w:r>
      <w:r>
        <w:rPr>
          <w:rFonts w:ascii="Arial" w:hAnsi="Arial" w:cs="Arial"/>
          <w:spacing w:val="-2"/>
          <w:sz w:val="21"/>
        </w:rPr>
        <w:t>.1 настоящего Положения,</w:t>
      </w:r>
      <w:r>
        <w:rPr>
          <w:rFonts w:ascii="Arial" w:hAnsi="Arial" w:cs="Arial"/>
          <w:sz w:val="21"/>
        </w:rPr>
        <w:t xml:space="preserve"> могут быть приняты:</w:t>
      </w:r>
    </w:p>
    <w:p w:rsidR="001E539C" w:rsidRDefault="001E539C">
      <w:pPr>
        <w:numPr>
          <w:ilvl w:val="0"/>
          <w:numId w:val="10"/>
        </w:numPr>
        <w:spacing w:after="40"/>
        <w:jc w:val="both"/>
        <w:rPr>
          <w:rFonts w:ascii="Arial" w:hAnsi="Arial" w:cs="Arial"/>
          <w:sz w:val="21"/>
        </w:rPr>
      </w:pPr>
      <w:r>
        <w:rPr>
          <w:rFonts w:ascii="Arial" w:hAnsi="Arial" w:cs="Arial"/>
          <w:sz w:val="21"/>
        </w:rPr>
        <w:t>члены СТД РФ (и их супруги), не проживающие в Российской Федерации, но имеющие российское гражданство;</w:t>
      </w:r>
    </w:p>
    <w:p w:rsidR="001E539C" w:rsidRDefault="001E539C">
      <w:pPr>
        <w:numPr>
          <w:ilvl w:val="0"/>
          <w:numId w:val="10"/>
        </w:numPr>
        <w:spacing w:after="40"/>
        <w:jc w:val="both"/>
        <w:rPr>
          <w:rFonts w:ascii="Arial" w:hAnsi="Arial" w:cs="Arial"/>
          <w:sz w:val="21"/>
        </w:rPr>
      </w:pPr>
      <w:r>
        <w:rPr>
          <w:rFonts w:ascii="Arial" w:hAnsi="Arial" w:cs="Arial"/>
          <w:sz w:val="21"/>
        </w:rPr>
        <w:t xml:space="preserve">театральные деятели (и их супруги), </w:t>
      </w:r>
      <w:r w:rsidR="00F306E4" w:rsidRPr="001B53FF">
        <w:rPr>
          <w:rFonts w:ascii="Arial" w:hAnsi="Arial" w:cs="Arial"/>
          <w:sz w:val="21"/>
        </w:rPr>
        <w:t>имеющие российское гражданство и</w:t>
      </w:r>
      <w:r w:rsidR="00F306E4">
        <w:rPr>
          <w:rFonts w:ascii="Arial" w:hAnsi="Arial" w:cs="Arial"/>
          <w:sz w:val="21"/>
        </w:rPr>
        <w:t xml:space="preserve"> </w:t>
      </w:r>
      <w:r>
        <w:rPr>
          <w:rFonts w:ascii="Arial" w:hAnsi="Arial" w:cs="Arial"/>
          <w:sz w:val="21"/>
        </w:rPr>
        <w:t>проживающие в Российской Федерации</w:t>
      </w:r>
      <w:r w:rsidR="00F306E4">
        <w:rPr>
          <w:rFonts w:ascii="Arial" w:hAnsi="Arial" w:cs="Arial"/>
          <w:sz w:val="21"/>
        </w:rPr>
        <w:t xml:space="preserve">, </w:t>
      </w:r>
      <w:r w:rsidR="00F306E4" w:rsidRPr="001B53FF">
        <w:rPr>
          <w:rFonts w:ascii="Arial" w:hAnsi="Arial" w:cs="Arial"/>
          <w:sz w:val="21"/>
        </w:rPr>
        <w:t>но</w:t>
      </w:r>
      <w:r>
        <w:rPr>
          <w:rFonts w:ascii="Arial" w:hAnsi="Arial" w:cs="Arial"/>
          <w:sz w:val="21"/>
        </w:rPr>
        <w:t xml:space="preserve"> не являющиеся членами СТД РФ;</w:t>
      </w:r>
    </w:p>
    <w:p w:rsidR="001E539C" w:rsidRDefault="00F306E4" w:rsidP="00F306E4">
      <w:pPr>
        <w:numPr>
          <w:ilvl w:val="0"/>
          <w:numId w:val="10"/>
        </w:numPr>
        <w:spacing w:after="40"/>
        <w:jc w:val="both"/>
        <w:rPr>
          <w:rFonts w:ascii="Arial" w:hAnsi="Arial" w:cs="Arial"/>
          <w:sz w:val="21"/>
          <w:szCs w:val="21"/>
        </w:rPr>
      </w:pPr>
      <w:r w:rsidRPr="001B53FF">
        <w:rPr>
          <w:rFonts w:ascii="Arial" w:hAnsi="Arial" w:cs="Arial"/>
          <w:sz w:val="21"/>
          <w:szCs w:val="21"/>
        </w:rPr>
        <w:t>имеющие российское гражданство и</w:t>
      </w:r>
      <w:r w:rsidRPr="00F306E4">
        <w:rPr>
          <w:rFonts w:ascii="Arial" w:hAnsi="Arial" w:cs="Arial"/>
          <w:sz w:val="21"/>
          <w:szCs w:val="21"/>
        </w:rPr>
        <w:t xml:space="preserve"> проживающие в Российской Федерации </w:t>
      </w:r>
      <w:r w:rsidR="001E539C" w:rsidRPr="00F306E4">
        <w:rPr>
          <w:rFonts w:ascii="Arial" w:hAnsi="Arial" w:cs="Arial"/>
          <w:sz w:val="21"/>
          <w:szCs w:val="21"/>
        </w:rPr>
        <w:t>деятели культуры и искусства (и их супруги), не являющиеся членами СТД РФ</w:t>
      </w:r>
      <w:r w:rsidRPr="00F306E4">
        <w:rPr>
          <w:rFonts w:ascii="Arial" w:hAnsi="Arial" w:cs="Arial"/>
          <w:sz w:val="21"/>
          <w:szCs w:val="21"/>
        </w:rPr>
        <w:t>, но близкие по роду деятельности театральному искусству;</w:t>
      </w:r>
    </w:p>
    <w:p w:rsidR="00F306E4" w:rsidRPr="001B53FF" w:rsidRDefault="00F306E4">
      <w:pPr>
        <w:numPr>
          <w:ilvl w:val="0"/>
          <w:numId w:val="10"/>
        </w:numPr>
        <w:spacing w:after="120"/>
        <w:jc w:val="both"/>
        <w:rPr>
          <w:rFonts w:ascii="Arial" w:hAnsi="Arial" w:cs="Arial"/>
          <w:sz w:val="21"/>
          <w:szCs w:val="21"/>
        </w:rPr>
      </w:pPr>
      <w:r w:rsidRPr="001B53FF">
        <w:rPr>
          <w:rFonts w:ascii="Arial" w:hAnsi="Arial" w:cs="Arial"/>
          <w:spacing w:val="-2"/>
          <w:sz w:val="21"/>
          <w:szCs w:val="21"/>
        </w:rPr>
        <w:t>иные лица, имеющие российской гражданство и проживающие в Российской Федерации,</w:t>
      </w:r>
      <w:r w:rsidRPr="001B53FF">
        <w:rPr>
          <w:rFonts w:ascii="Arial" w:hAnsi="Arial" w:cs="Arial"/>
          <w:sz w:val="21"/>
          <w:szCs w:val="21"/>
        </w:rPr>
        <w:t xml:space="preserve"> но не являющиеся членами СТД РФ и не связанные по роду деятельности с культурой и искусством.</w:t>
      </w:r>
      <w:r w:rsidR="008000F6" w:rsidRPr="001B53FF">
        <w:rPr>
          <w:rFonts w:ascii="Arial" w:hAnsi="Arial" w:cs="Arial"/>
          <w:sz w:val="21"/>
          <w:szCs w:val="21"/>
        </w:rPr>
        <w:t xml:space="preserve"> Поселение указанных лиц в ДВС осуществляется на коммерческой основе.</w:t>
      </w:r>
    </w:p>
    <w:p w:rsidR="001E539C" w:rsidRDefault="001E539C">
      <w:pPr>
        <w:numPr>
          <w:ilvl w:val="1"/>
          <w:numId w:val="1"/>
        </w:numPr>
        <w:spacing w:after="40"/>
        <w:jc w:val="both"/>
        <w:rPr>
          <w:rFonts w:ascii="Arial" w:hAnsi="Arial" w:cs="Arial"/>
          <w:sz w:val="21"/>
        </w:rPr>
      </w:pPr>
      <w:r>
        <w:rPr>
          <w:rFonts w:ascii="Arial" w:hAnsi="Arial" w:cs="Arial"/>
          <w:sz w:val="21"/>
        </w:rPr>
        <w:t>В ДВС не принимаются:</w:t>
      </w:r>
    </w:p>
    <w:p w:rsidR="001E539C" w:rsidRDefault="001E539C">
      <w:pPr>
        <w:numPr>
          <w:ilvl w:val="0"/>
          <w:numId w:val="10"/>
        </w:numPr>
        <w:spacing w:after="40"/>
        <w:jc w:val="both"/>
        <w:rPr>
          <w:rFonts w:ascii="Arial" w:hAnsi="Arial" w:cs="Arial"/>
          <w:sz w:val="21"/>
        </w:rPr>
      </w:pPr>
      <w:r>
        <w:rPr>
          <w:rFonts w:ascii="Arial" w:hAnsi="Arial" w:cs="Arial"/>
          <w:sz w:val="21"/>
        </w:rPr>
        <w:t xml:space="preserve">лица, имеющие онкологические заболевания; </w:t>
      </w:r>
    </w:p>
    <w:p w:rsidR="001E539C" w:rsidRDefault="001E539C">
      <w:pPr>
        <w:numPr>
          <w:ilvl w:val="0"/>
          <w:numId w:val="10"/>
        </w:numPr>
        <w:spacing w:after="40"/>
        <w:jc w:val="both"/>
        <w:rPr>
          <w:rFonts w:ascii="Arial" w:hAnsi="Arial" w:cs="Arial"/>
          <w:sz w:val="21"/>
        </w:rPr>
      </w:pPr>
      <w:r>
        <w:rPr>
          <w:rFonts w:ascii="Arial" w:hAnsi="Arial" w:cs="Arial"/>
          <w:sz w:val="21"/>
        </w:rPr>
        <w:t>лица, имеющие инфекционные заболевания: туберкулез, венерические болезни, ВИЧ-инфекции, (+) А</w:t>
      </w:r>
      <w:r>
        <w:rPr>
          <w:rFonts w:ascii="Arial" w:hAnsi="Arial" w:cs="Arial"/>
          <w:sz w:val="21"/>
          <w:lang w:val="en-US"/>
        </w:rPr>
        <w:t>q</w:t>
      </w:r>
      <w:r>
        <w:rPr>
          <w:rFonts w:ascii="Arial" w:hAnsi="Arial" w:cs="Arial"/>
          <w:sz w:val="21"/>
        </w:rPr>
        <w:t>Н</w:t>
      </w:r>
      <w:r>
        <w:rPr>
          <w:rFonts w:ascii="Arial" w:hAnsi="Arial" w:cs="Arial"/>
          <w:sz w:val="21"/>
          <w:lang w:val="en-US"/>
        </w:rPr>
        <w:t>b</w:t>
      </w:r>
      <w:r>
        <w:rPr>
          <w:rFonts w:ascii="Arial" w:hAnsi="Arial" w:cs="Arial"/>
          <w:sz w:val="21"/>
        </w:rPr>
        <w:t xml:space="preserve">-антиген, </w:t>
      </w:r>
      <w:r w:rsidRPr="00664853">
        <w:rPr>
          <w:rFonts w:ascii="Arial" w:hAnsi="Arial" w:cs="Arial"/>
          <w:sz w:val="21"/>
        </w:rPr>
        <w:t>все острые инфекционные заболевания</w:t>
      </w:r>
      <w:r>
        <w:rPr>
          <w:rFonts w:ascii="Arial" w:hAnsi="Arial" w:cs="Arial"/>
          <w:sz w:val="21"/>
        </w:rPr>
        <w:t>;</w:t>
      </w:r>
    </w:p>
    <w:p w:rsidR="001E539C" w:rsidRDefault="001E539C">
      <w:pPr>
        <w:numPr>
          <w:ilvl w:val="0"/>
          <w:numId w:val="10"/>
        </w:numPr>
        <w:spacing w:after="40"/>
        <w:jc w:val="both"/>
        <w:rPr>
          <w:rFonts w:ascii="Arial" w:hAnsi="Arial" w:cs="Arial"/>
          <w:sz w:val="21"/>
        </w:rPr>
      </w:pPr>
      <w:r>
        <w:rPr>
          <w:rFonts w:ascii="Arial" w:hAnsi="Arial" w:cs="Arial"/>
          <w:sz w:val="21"/>
        </w:rPr>
        <w:t>лица, имеющие черепно-мозговые травмы и другие травматические повреждения;</w:t>
      </w:r>
    </w:p>
    <w:p w:rsidR="001E539C" w:rsidRDefault="001E539C">
      <w:pPr>
        <w:numPr>
          <w:ilvl w:val="0"/>
          <w:numId w:val="10"/>
        </w:numPr>
        <w:spacing w:after="40"/>
        <w:jc w:val="both"/>
        <w:rPr>
          <w:rFonts w:ascii="Arial" w:hAnsi="Arial" w:cs="Arial"/>
          <w:sz w:val="21"/>
        </w:rPr>
      </w:pPr>
      <w:r>
        <w:rPr>
          <w:rFonts w:ascii="Arial" w:hAnsi="Arial" w:cs="Arial"/>
          <w:sz w:val="21"/>
        </w:rPr>
        <w:t>лица, имеющие психические заболевания;</w:t>
      </w:r>
    </w:p>
    <w:p w:rsidR="00FF7B01" w:rsidRPr="001B53FF" w:rsidRDefault="00FF7B01">
      <w:pPr>
        <w:numPr>
          <w:ilvl w:val="0"/>
          <w:numId w:val="10"/>
        </w:numPr>
        <w:spacing w:after="40"/>
        <w:jc w:val="both"/>
        <w:rPr>
          <w:rFonts w:ascii="Arial" w:hAnsi="Arial" w:cs="Arial"/>
          <w:sz w:val="21"/>
        </w:rPr>
      </w:pPr>
      <w:r w:rsidRPr="00A941B6">
        <w:rPr>
          <w:rFonts w:ascii="Arial" w:hAnsi="Arial" w:cs="Arial"/>
          <w:sz w:val="21"/>
        </w:rPr>
        <w:t>лица, состоящие на учете в наркологическом диспансере</w:t>
      </w:r>
      <w:r w:rsidRPr="001B53FF">
        <w:rPr>
          <w:rFonts w:ascii="Arial" w:hAnsi="Arial" w:cs="Arial"/>
          <w:sz w:val="21"/>
        </w:rPr>
        <w:t>;</w:t>
      </w:r>
    </w:p>
    <w:p w:rsidR="001E539C" w:rsidRDefault="001E539C">
      <w:pPr>
        <w:numPr>
          <w:ilvl w:val="0"/>
          <w:numId w:val="10"/>
        </w:numPr>
        <w:spacing w:after="120"/>
        <w:jc w:val="both"/>
        <w:rPr>
          <w:rFonts w:ascii="Arial" w:hAnsi="Arial" w:cs="Arial"/>
          <w:sz w:val="21"/>
        </w:rPr>
      </w:pPr>
      <w:r>
        <w:rPr>
          <w:rFonts w:ascii="Arial" w:hAnsi="Arial" w:cs="Arial"/>
          <w:sz w:val="21"/>
        </w:rPr>
        <w:t>а также больные, нуждающиеся в постороннем уходе.</w:t>
      </w:r>
    </w:p>
    <w:p w:rsidR="001E539C" w:rsidRDefault="001E539C" w:rsidP="00B35000">
      <w:pPr>
        <w:numPr>
          <w:ilvl w:val="1"/>
          <w:numId w:val="1"/>
        </w:numPr>
        <w:spacing w:after="120"/>
        <w:jc w:val="both"/>
        <w:rPr>
          <w:rFonts w:ascii="Arial" w:hAnsi="Arial" w:cs="Arial"/>
          <w:sz w:val="21"/>
        </w:rPr>
      </w:pPr>
      <w:r>
        <w:rPr>
          <w:rFonts w:ascii="Arial" w:hAnsi="Arial" w:cs="Arial"/>
          <w:sz w:val="21"/>
        </w:rPr>
        <w:t xml:space="preserve">Прием на проживание в ДВС и отчисление из ДВС в случаях, указанных в настоящем </w:t>
      </w:r>
      <w:r w:rsidRPr="001B53FF">
        <w:rPr>
          <w:rFonts w:ascii="Arial" w:hAnsi="Arial" w:cs="Arial"/>
          <w:spacing w:val="-2"/>
          <w:sz w:val="21"/>
          <w:szCs w:val="21"/>
        </w:rPr>
        <w:t>Положении, производится по решению Центральной социально-бытовой комисси</w:t>
      </w:r>
      <w:r w:rsidR="001B53FF" w:rsidRPr="001B53FF">
        <w:rPr>
          <w:rFonts w:ascii="Arial" w:hAnsi="Arial" w:cs="Arial"/>
          <w:spacing w:val="-2"/>
          <w:sz w:val="21"/>
          <w:szCs w:val="21"/>
        </w:rPr>
        <w:t>и</w:t>
      </w:r>
      <w:r w:rsidRPr="001B53FF">
        <w:rPr>
          <w:rFonts w:ascii="Arial" w:hAnsi="Arial" w:cs="Arial"/>
          <w:spacing w:val="-2"/>
          <w:sz w:val="21"/>
          <w:szCs w:val="21"/>
        </w:rPr>
        <w:t xml:space="preserve"> СТД</w:t>
      </w:r>
      <w:r w:rsidR="001B53FF">
        <w:rPr>
          <w:rFonts w:ascii="Arial" w:hAnsi="Arial" w:cs="Arial"/>
          <w:spacing w:val="-2"/>
          <w:sz w:val="21"/>
          <w:szCs w:val="21"/>
        </w:rPr>
        <w:t> </w:t>
      </w:r>
      <w:r w:rsidRPr="001B53FF">
        <w:rPr>
          <w:rFonts w:ascii="Arial" w:hAnsi="Arial" w:cs="Arial"/>
          <w:spacing w:val="-2"/>
          <w:sz w:val="21"/>
          <w:szCs w:val="21"/>
        </w:rPr>
        <w:t>РФ</w:t>
      </w:r>
      <w:r>
        <w:rPr>
          <w:rFonts w:ascii="Arial" w:hAnsi="Arial" w:cs="Arial"/>
          <w:spacing w:val="-2"/>
          <w:sz w:val="21"/>
        </w:rPr>
        <w:t xml:space="preserve"> </w:t>
      </w:r>
      <w:r w:rsidRPr="001B53FF">
        <w:rPr>
          <w:rFonts w:ascii="Arial" w:hAnsi="Arial" w:cs="Arial"/>
          <w:spacing w:val="-4"/>
          <w:sz w:val="21"/>
          <w:szCs w:val="21"/>
        </w:rPr>
        <w:t>(далее – ЦСБК), которая осуществляет также общественный контроль за деятельностью ДВС.</w:t>
      </w:r>
      <w:r>
        <w:rPr>
          <w:rFonts w:ascii="Arial" w:hAnsi="Arial" w:cs="Arial"/>
          <w:sz w:val="21"/>
        </w:rPr>
        <w:br/>
        <w:t xml:space="preserve">          </w:t>
      </w:r>
      <w:r>
        <w:rPr>
          <w:rFonts w:ascii="Arial" w:hAnsi="Arial" w:cs="Arial"/>
          <w:spacing w:val="-2"/>
          <w:sz w:val="21"/>
        </w:rPr>
        <w:t>При решении вопросов приема в ДВС ЦСБК обязана учитывать, что приоритетное</w:t>
      </w:r>
      <w:r>
        <w:rPr>
          <w:rFonts w:ascii="Arial" w:hAnsi="Arial" w:cs="Arial"/>
          <w:sz w:val="21"/>
        </w:rPr>
        <w:t xml:space="preserve"> право приема на проживание в ДВС имеют члены СТД РФ (с супругами).</w:t>
      </w:r>
    </w:p>
    <w:p w:rsidR="001E539C" w:rsidRDefault="001E539C">
      <w:pPr>
        <w:numPr>
          <w:ilvl w:val="1"/>
          <w:numId w:val="1"/>
        </w:numPr>
        <w:spacing w:after="40"/>
        <w:jc w:val="both"/>
        <w:rPr>
          <w:rFonts w:ascii="Arial" w:hAnsi="Arial" w:cs="Arial"/>
          <w:sz w:val="21"/>
        </w:rPr>
      </w:pPr>
      <w:r>
        <w:rPr>
          <w:rFonts w:ascii="Arial" w:hAnsi="Arial" w:cs="Arial"/>
          <w:sz w:val="21"/>
        </w:rPr>
        <w:t>Желающие поступить на проживание в ДВС, представляют следующие документы:</w:t>
      </w:r>
    </w:p>
    <w:p w:rsidR="001E539C" w:rsidRDefault="001E539C">
      <w:pPr>
        <w:numPr>
          <w:ilvl w:val="2"/>
          <w:numId w:val="1"/>
        </w:numPr>
        <w:spacing w:after="40"/>
        <w:jc w:val="both"/>
        <w:rPr>
          <w:rFonts w:ascii="Arial" w:hAnsi="Arial" w:cs="Arial"/>
          <w:sz w:val="21"/>
        </w:rPr>
      </w:pPr>
      <w:r>
        <w:rPr>
          <w:rFonts w:ascii="Arial" w:hAnsi="Arial" w:cs="Arial"/>
          <w:sz w:val="21"/>
        </w:rPr>
        <w:t>личное заявление установленного в СТД РФ образца;</w:t>
      </w:r>
    </w:p>
    <w:p w:rsidR="001E539C" w:rsidRDefault="001E539C">
      <w:pPr>
        <w:numPr>
          <w:ilvl w:val="2"/>
          <w:numId w:val="1"/>
        </w:numPr>
        <w:spacing w:after="40"/>
        <w:jc w:val="both"/>
        <w:rPr>
          <w:rFonts w:ascii="Arial" w:hAnsi="Arial" w:cs="Arial"/>
          <w:sz w:val="21"/>
        </w:rPr>
      </w:pPr>
      <w:r>
        <w:rPr>
          <w:rFonts w:ascii="Arial" w:hAnsi="Arial" w:cs="Arial"/>
          <w:sz w:val="21"/>
        </w:rPr>
        <w:t>заполненную анкету установленного в СТД РФ образца;</w:t>
      </w:r>
    </w:p>
    <w:p w:rsidR="001E539C" w:rsidRDefault="00664853">
      <w:pPr>
        <w:numPr>
          <w:ilvl w:val="2"/>
          <w:numId w:val="1"/>
        </w:numPr>
        <w:spacing w:after="40"/>
        <w:jc w:val="both"/>
        <w:rPr>
          <w:rFonts w:ascii="Arial" w:hAnsi="Arial" w:cs="Arial"/>
          <w:sz w:val="21"/>
        </w:rPr>
      </w:pPr>
      <w:r>
        <w:rPr>
          <w:rFonts w:ascii="Arial" w:hAnsi="Arial" w:cs="Arial"/>
          <w:sz w:val="21"/>
        </w:rPr>
        <w:t xml:space="preserve">творческую </w:t>
      </w:r>
      <w:r w:rsidR="001E539C" w:rsidRPr="00664853">
        <w:rPr>
          <w:rFonts w:ascii="Arial" w:hAnsi="Arial" w:cs="Arial"/>
          <w:sz w:val="21"/>
        </w:rPr>
        <w:t>автобиографию (произвольная форма</w:t>
      </w:r>
      <w:r w:rsidR="001E539C">
        <w:rPr>
          <w:rFonts w:ascii="Arial" w:hAnsi="Arial" w:cs="Arial"/>
          <w:sz w:val="21"/>
        </w:rPr>
        <w:t>);</w:t>
      </w:r>
    </w:p>
    <w:p w:rsidR="001E539C" w:rsidRDefault="001E539C">
      <w:pPr>
        <w:numPr>
          <w:ilvl w:val="2"/>
          <w:numId w:val="1"/>
        </w:numPr>
        <w:spacing w:after="40"/>
        <w:jc w:val="both"/>
        <w:rPr>
          <w:rFonts w:ascii="Arial" w:hAnsi="Arial" w:cs="Arial"/>
          <w:sz w:val="21"/>
        </w:rPr>
      </w:pPr>
      <w:r>
        <w:rPr>
          <w:rFonts w:ascii="Arial" w:hAnsi="Arial" w:cs="Arial"/>
          <w:sz w:val="21"/>
        </w:rPr>
        <w:t>копию паспорта;</w:t>
      </w:r>
    </w:p>
    <w:p w:rsidR="001E539C" w:rsidRDefault="001E539C">
      <w:pPr>
        <w:numPr>
          <w:ilvl w:val="2"/>
          <w:numId w:val="1"/>
        </w:numPr>
        <w:spacing w:after="40"/>
        <w:jc w:val="both"/>
        <w:rPr>
          <w:rFonts w:ascii="Arial" w:hAnsi="Arial" w:cs="Arial"/>
          <w:sz w:val="21"/>
        </w:rPr>
      </w:pPr>
      <w:r>
        <w:rPr>
          <w:rFonts w:ascii="Arial" w:hAnsi="Arial" w:cs="Arial"/>
          <w:sz w:val="21"/>
        </w:rPr>
        <w:t xml:space="preserve">копию членского билета СТД РФ (для членов </w:t>
      </w:r>
      <w:r w:rsidR="00B35000">
        <w:rPr>
          <w:rFonts w:ascii="Arial" w:hAnsi="Arial" w:cs="Arial"/>
          <w:sz w:val="21"/>
        </w:rPr>
        <w:t>СТД РФ</w:t>
      </w:r>
      <w:r>
        <w:rPr>
          <w:rFonts w:ascii="Arial" w:hAnsi="Arial" w:cs="Arial"/>
          <w:sz w:val="21"/>
        </w:rPr>
        <w:t>);</w:t>
      </w:r>
    </w:p>
    <w:p w:rsidR="001E539C" w:rsidRDefault="001E539C">
      <w:pPr>
        <w:numPr>
          <w:ilvl w:val="2"/>
          <w:numId w:val="1"/>
        </w:numPr>
        <w:spacing w:after="40"/>
        <w:jc w:val="both"/>
        <w:rPr>
          <w:rFonts w:ascii="Arial" w:hAnsi="Arial" w:cs="Arial"/>
          <w:sz w:val="21"/>
        </w:rPr>
      </w:pPr>
      <w:r>
        <w:rPr>
          <w:rFonts w:ascii="Arial" w:hAnsi="Arial" w:cs="Arial"/>
          <w:sz w:val="21"/>
        </w:rPr>
        <w:t>копию трудовой книжки или иных документов, подтверждающих стаж трудовой деятельности;</w:t>
      </w:r>
    </w:p>
    <w:p w:rsidR="001E539C" w:rsidRDefault="001E539C">
      <w:pPr>
        <w:numPr>
          <w:ilvl w:val="2"/>
          <w:numId w:val="1"/>
        </w:numPr>
        <w:spacing w:after="40"/>
        <w:jc w:val="both"/>
        <w:rPr>
          <w:rFonts w:ascii="Arial" w:hAnsi="Arial" w:cs="Arial"/>
          <w:sz w:val="21"/>
        </w:rPr>
      </w:pPr>
      <w:r>
        <w:rPr>
          <w:rFonts w:ascii="Arial" w:hAnsi="Arial" w:cs="Arial"/>
          <w:sz w:val="21"/>
        </w:rPr>
        <w:t>копию пенсионного удостоверения;</w:t>
      </w:r>
    </w:p>
    <w:p w:rsidR="001E539C" w:rsidRDefault="001E539C">
      <w:pPr>
        <w:numPr>
          <w:ilvl w:val="2"/>
          <w:numId w:val="1"/>
        </w:numPr>
        <w:spacing w:after="40"/>
        <w:jc w:val="both"/>
        <w:rPr>
          <w:rFonts w:ascii="Arial" w:hAnsi="Arial" w:cs="Arial"/>
          <w:sz w:val="21"/>
        </w:rPr>
      </w:pPr>
      <w:r>
        <w:rPr>
          <w:rFonts w:ascii="Arial" w:hAnsi="Arial" w:cs="Arial"/>
          <w:sz w:val="21"/>
        </w:rPr>
        <w:t>копию медицинского страхового полиса;</w:t>
      </w:r>
    </w:p>
    <w:p w:rsidR="001E539C" w:rsidRDefault="001E539C">
      <w:pPr>
        <w:numPr>
          <w:ilvl w:val="2"/>
          <w:numId w:val="1"/>
        </w:numPr>
        <w:spacing w:after="40"/>
        <w:jc w:val="both"/>
        <w:rPr>
          <w:rFonts w:ascii="Arial" w:hAnsi="Arial" w:cs="Arial"/>
          <w:sz w:val="21"/>
        </w:rPr>
      </w:pPr>
      <w:r>
        <w:rPr>
          <w:rFonts w:ascii="Arial" w:hAnsi="Arial" w:cs="Arial"/>
          <w:sz w:val="21"/>
        </w:rPr>
        <w:t>медицинскую карту из поликлиники;</w:t>
      </w:r>
    </w:p>
    <w:p w:rsidR="001E539C" w:rsidRDefault="001E539C">
      <w:pPr>
        <w:numPr>
          <w:ilvl w:val="2"/>
          <w:numId w:val="1"/>
        </w:numPr>
        <w:spacing w:after="40"/>
        <w:jc w:val="both"/>
        <w:rPr>
          <w:rFonts w:ascii="Arial" w:hAnsi="Arial" w:cs="Arial"/>
          <w:sz w:val="21"/>
        </w:rPr>
      </w:pPr>
      <w:r>
        <w:rPr>
          <w:rFonts w:ascii="Arial" w:hAnsi="Arial" w:cs="Arial"/>
          <w:sz w:val="21"/>
        </w:rPr>
        <w:t>заключение поликлиники (врача), что по состоянию здоровья претендент на прием в ДВС может проживать в ДВС и обходиться без посторонней помощи;</w:t>
      </w:r>
    </w:p>
    <w:p w:rsidR="001E539C" w:rsidRDefault="001E539C">
      <w:pPr>
        <w:numPr>
          <w:ilvl w:val="2"/>
          <w:numId w:val="1"/>
        </w:numPr>
        <w:spacing w:after="40"/>
        <w:jc w:val="both"/>
        <w:rPr>
          <w:rFonts w:ascii="Arial" w:hAnsi="Arial" w:cs="Arial"/>
          <w:sz w:val="21"/>
        </w:rPr>
      </w:pPr>
      <w:r w:rsidRPr="00A941B6">
        <w:rPr>
          <w:rFonts w:ascii="Arial" w:hAnsi="Arial" w:cs="Arial"/>
          <w:spacing w:val="-2"/>
          <w:sz w:val="21"/>
          <w:szCs w:val="21"/>
        </w:rPr>
        <w:t>справки из психоневрологического</w:t>
      </w:r>
      <w:r w:rsidR="00FF7B01" w:rsidRPr="00A941B6">
        <w:rPr>
          <w:rFonts w:ascii="Arial" w:hAnsi="Arial" w:cs="Arial"/>
          <w:spacing w:val="-2"/>
          <w:sz w:val="21"/>
          <w:szCs w:val="21"/>
        </w:rPr>
        <w:t>,</w:t>
      </w:r>
      <w:r w:rsidRPr="00A941B6">
        <w:rPr>
          <w:rFonts w:ascii="Arial" w:hAnsi="Arial" w:cs="Arial"/>
          <w:spacing w:val="-2"/>
          <w:sz w:val="21"/>
          <w:szCs w:val="21"/>
        </w:rPr>
        <w:t xml:space="preserve"> туберкулезного</w:t>
      </w:r>
      <w:r w:rsidR="00FF7B01" w:rsidRPr="00A941B6">
        <w:rPr>
          <w:rFonts w:ascii="Arial" w:hAnsi="Arial" w:cs="Arial"/>
          <w:spacing w:val="-2"/>
          <w:sz w:val="21"/>
          <w:szCs w:val="21"/>
        </w:rPr>
        <w:t>, онкологического и наркологического</w:t>
      </w:r>
      <w:r w:rsidR="00FF7B01">
        <w:rPr>
          <w:rFonts w:ascii="Arial" w:hAnsi="Arial" w:cs="Arial"/>
          <w:sz w:val="21"/>
        </w:rPr>
        <w:t xml:space="preserve"> </w:t>
      </w:r>
      <w:r>
        <w:rPr>
          <w:rFonts w:ascii="Arial" w:hAnsi="Arial" w:cs="Arial"/>
          <w:sz w:val="21"/>
        </w:rPr>
        <w:t>диспансеров;</w:t>
      </w:r>
    </w:p>
    <w:p w:rsidR="001E539C" w:rsidRDefault="001E539C">
      <w:pPr>
        <w:numPr>
          <w:ilvl w:val="2"/>
          <w:numId w:val="1"/>
        </w:numPr>
        <w:spacing w:after="40"/>
        <w:jc w:val="both"/>
        <w:rPr>
          <w:rFonts w:ascii="Arial" w:hAnsi="Arial" w:cs="Arial"/>
          <w:sz w:val="21"/>
        </w:rPr>
      </w:pPr>
      <w:r>
        <w:rPr>
          <w:rFonts w:ascii="Arial" w:hAnsi="Arial" w:cs="Arial"/>
          <w:sz w:val="21"/>
        </w:rPr>
        <w:t>справку из органов социального обеспечения о размере и расчете пенсии (пенсий);</w:t>
      </w:r>
    </w:p>
    <w:p w:rsidR="001E539C" w:rsidRDefault="001E539C">
      <w:pPr>
        <w:numPr>
          <w:ilvl w:val="2"/>
          <w:numId w:val="1"/>
        </w:numPr>
        <w:spacing w:after="40"/>
        <w:jc w:val="both"/>
        <w:rPr>
          <w:rFonts w:ascii="Arial" w:hAnsi="Arial" w:cs="Arial"/>
          <w:sz w:val="21"/>
        </w:rPr>
      </w:pPr>
      <w:r>
        <w:rPr>
          <w:rFonts w:ascii="Arial" w:hAnsi="Arial" w:cs="Arial"/>
          <w:sz w:val="21"/>
        </w:rPr>
        <w:t>справку из домоуправления (выписка из финансового лицевого счета);</w:t>
      </w:r>
    </w:p>
    <w:p w:rsidR="001E539C" w:rsidRDefault="001E539C" w:rsidP="00B35000">
      <w:pPr>
        <w:numPr>
          <w:ilvl w:val="2"/>
          <w:numId w:val="1"/>
        </w:numPr>
        <w:spacing w:after="120"/>
        <w:jc w:val="both"/>
        <w:rPr>
          <w:rFonts w:ascii="Arial" w:hAnsi="Arial" w:cs="Arial"/>
          <w:sz w:val="21"/>
        </w:rPr>
      </w:pPr>
      <w:r>
        <w:rPr>
          <w:rFonts w:ascii="Arial" w:hAnsi="Arial" w:cs="Arial"/>
          <w:sz w:val="21"/>
        </w:rPr>
        <w:t>одну фотографию</w:t>
      </w:r>
      <w:r w:rsidR="00B35000">
        <w:rPr>
          <w:rFonts w:ascii="Arial" w:hAnsi="Arial" w:cs="Arial"/>
          <w:sz w:val="21"/>
        </w:rPr>
        <w:t xml:space="preserve"> размером 3 х 4 см.</w:t>
      </w:r>
    </w:p>
    <w:p w:rsidR="001E539C" w:rsidRDefault="001E539C" w:rsidP="009E662D">
      <w:pPr>
        <w:pStyle w:val="30"/>
        <w:numPr>
          <w:ilvl w:val="1"/>
          <w:numId w:val="3"/>
        </w:numPr>
        <w:spacing w:after="120"/>
        <w:rPr>
          <w:sz w:val="21"/>
        </w:rPr>
      </w:pPr>
      <w:r>
        <w:rPr>
          <w:spacing w:val="-4"/>
          <w:sz w:val="21"/>
        </w:rPr>
        <w:lastRenderedPageBreak/>
        <w:t xml:space="preserve">Претенденты на прием в ДВС, проживающие в регионах России, представляют документы, </w:t>
      </w:r>
      <w:r w:rsidRPr="00323868">
        <w:rPr>
          <w:spacing w:val="-4"/>
          <w:sz w:val="21"/>
          <w:szCs w:val="21"/>
        </w:rPr>
        <w:t>указанные в п.</w:t>
      </w:r>
      <w:r w:rsidR="00B35000" w:rsidRPr="00323868">
        <w:rPr>
          <w:spacing w:val="-4"/>
          <w:sz w:val="21"/>
          <w:szCs w:val="21"/>
        </w:rPr>
        <w:t>3</w:t>
      </w:r>
      <w:r w:rsidRPr="00323868">
        <w:rPr>
          <w:spacing w:val="-4"/>
          <w:sz w:val="21"/>
          <w:szCs w:val="21"/>
        </w:rPr>
        <w:t>.6 настоящего Положения, в Правление соответствующего отделения СТД РФ.</w:t>
      </w:r>
      <w:r>
        <w:rPr>
          <w:sz w:val="21"/>
        </w:rPr>
        <w:br/>
        <w:t xml:space="preserve">          Претенденты на прием в ДВС</w:t>
      </w:r>
      <w:r>
        <w:rPr>
          <w:spacing w:val="-4"/>
          <w:sz w:val="21"/>
        </w:rPr>
        <w:t xml:space="preserve">, проживающие в Москве и Московской </w:t>
      </w:r>
      <w:r>
        <w:rPr>
          <w:sz w:val="21"/>
        </w:rPr>
        <w:t xml:space="preserve">области, а также </w:t>
      </w:r>
      <w:r w:rsidRPr="006C1036">
        <w:rPr>
          <w:spacing w:val="-2"/>
          <w:sz w:val="21"/>
          <w:szCs w:val="21"/>
        </w:rPr>
        <w:t>не проживающие в России, но имеющие российское гражданство, представляют документы,</w:t>
      </w:r>
      <w:r w:rsidR="006C1036">
        <w:rPr>
          <w:sz w:val="21"/>
        </w:rPr>
        <w:t xml:space="preserve"> </w:t>
      </w:r>
      <w:r>
        <w:rPr>
          <w:sz w:val="21"/>
        </w:rPr>
        <w:t>указанные в п.</w:t>
      </w:r>
      <w:r w:rsidR="009E662D">
        <w:rPr>
          <w:sz w:val="21"/>
        </w:rPr>
        <w:t>3</w:t>
      </w:r>
      <w:r>
        <w:rPr>
          <w:sz w:val="21"/>
        </w:rPr>
        <w:t xml:space="preserve">.6 настоящего Положения, непосредственно в ЦСБК. </w:t>
      </w:r>
      <w:r>
        <w:rPr>
          <w:sz w:val="21"/>
        </w:rPr>
        <w:br/>
        <w:t xml:space="preserve">          Заявления о приеме в ДВС лиц, не представивших необходимые для приема документы или представивших их в неполном объеме, Правлениями отделений СТД</w:t>
      </w:r>
      <w:r w:rsidR="006C1036">
        <w:rPr>
          <w:sz w:val="21"/>
        </w:rPr>
        <w:t> </w:t>
      </w:r>
      <w:r>
        <w:rPr>
          <w:sz w:val="21"/>
        </w:rPr>
        <w:t>РФ и ЦСБК не рассматриваются.</w:t>
      </w:r>
    </w:p>
    <w:p w:rsidR="00D43FD2" w:rsidRPr="00F306E4" w:rsidRDefault="00D43FD2">
      <w:pPr>
        <w:pStyle w:val="30"/>
        <w:numPr>
          <w:ilvl w:val="1"/>
          <w:numId w:val="3"/>
        </w:numPr>
        <w:spacing w:after="120"/>
        <w:rPr>
          <w:sz w:val="21"/>
        </w:rPr>
      </w:pPr>
      <w:r w:rsidRPr="00F306E4">
        <w:rPr>
          <w:sz w:val="21"/>
        </w:rPr>
        <w:t>При заселении в ДВС документы, перечисленные в п.3.6 настоящего Положения</w:t>
      </w:r>
      <w:r w:rsidR="00A02051" w:rsidRPr="00F306E4">
        <w:rPr>
          <w:sz w:val="21"/>
        </w:rPr>
        <w:t>,</w:t>
      </w:r>
      <w:r w:rsidRPr="00F306E4">
        <w:rPr>
          <w:sz w:val="21"/>
        </w:rPr>
        <w:t xml:space="preserve"> передаются Директору ДВС и хранятся в ДВС наряду с документами строгой отчетности. Ответственность за сохранность и наличие переданных в ДВС документов возлагается на Директора ДВС.</w:t>
      </w:r>
    </w:p>
    <w:p w:rsidR="001E539C" w:rsidRDefault="001E539C">
      <w:pPr>
        <w:pStyle w:val="30"/>
        <w:numPr>
          <w:ilvl w:val="1"/>
          <w:numId w:val="3"/>
        </w:numPr>
        <w:spacing w:after="120"/>
        <w:rPr>
          <w:sz w:val="21"/>
        </w:rPr>
      </w:pPr>
      <w:r>
        <w:rPr>
          <w:sz w:val="21"/>
        </w:rPr>
        <w:t>При приеме документов на прием в ДВС Правление отделения СТД</w:t>
      </w:r>
      <w:r w:rsidR="007828EF">
        <w:rPr>
          <w:sz w:val="21"/>
        </w:rPr>
        <w:t> </w:t>
      </w:r>
      <w:r>
        <w:rPr>
          <w:sz w:val="21"/>
        </w:rPr>
        <w:t xml:space="preserve">РФ и ЦСБК обязаны ознакомить претендентов на прием с настоящим Положением и Перечнем </w:t>
      </w:r>
      <w:r>
        <w:rPr>
          <w:spacing w:val="-4"/>
          <w:sz w:val="21"/>
        </w:rPr>
        <w:t>услуг, предоставляемых ветеранам, проживающим в ДВС (</w:t>
      </w:r>
      <w:r w:rsidRPr="00664853">
        <w:rPr>
          <w:spacing w:val="-4"/>
          <w:sz w:val="21"/>
        </w:rPr>
        <w:t>приложение № 1 к настоящему</w:t>
      </w:r>
      <w:r w:rsidRPr="00664853">
        <w:rPr>
          <w:sz w:val="21"/>
        </w:rPr>
        <w:t xml:space="preserve"> Положению</w:t>
      </w:r>
      <w:r>
        <w:rPr>
          <w:sz w:val="21"/>
        </w:rPr>
        <w:t xml:space="preserve">). </w:t>
      </w:r>
    </w:p>
    <w:p w:rsidR="001E539C" w:rsidRDefault="001E539C">
      <w:pPr>
        <w:pStyle w:val="30"/>
        <w:numPr>
          <w:ilvl w:val="1"/>
          <w:numId w:val="3"/>
        </w:numPr>
        <w:spacing w:after="120"/>
        <w:rPr>
          <w:sz w:val="21"/>
        </w:rPr>
      </w:pPr>
      <w:r>
        <w:rPr>
          <w:sz w:val="21"/>
        </w:rPr>
        <w:t>Правление отделения СТД</w:t>
      </w:r>
      <w:r w:rsidR="007828EF">
        <w:rPr>
          <w:sz w:val="21"/>
        </w:rPr>
        <w:t> </w:t>
      </w:r>
      <w:r>
        <w:rPr>
          <w:sz w:val="21"/>
        </w:rPr>
        <w:t>РФ на ближайшем заседании</w:t>
      </w:r>
      <w:r>
        <w:rPr>
          <w:i/>
          <w:iCs/>
          <w:sz w:val="21"/>
        </w:rPr>
        <w:t xml:space="preserve"> </w:t>
      </w:r>
      <w:r>
        <w:rPr>
          <w:sz w:val="21"/>
        </w:rPr>
        <w:t>рассматривает поступившие заявления и принимает решение о ходатайстве перед ЦСБК о приеме в ДВС, или об отказе в таком ходатайстве. Отказ в ходатайстве допускается только по основаниям, указанным в п.</w:t>
      </w:r>
      <w:r w:rsidR="00D43FD2">
        <w:rPr>
          <w:sz w:val="21"/>
        </w:rPr>
        <w:t>3</w:t>
      </w:r>
      <w:r>
        <w:rPr>
          <w:sz w:val="21"/>
        </w:rPr>
        <w:t>.1</w:t>
      </w:r>
      <w:r w:rsidR="00A02051">
        <w:rPr>
          <w:sz w:val="21"/>
        </w:rPr>
        <w:t>4</w:t>
      </w:r>
      <w:r>
        <w:rPr>
          <w:sz w:val="21"/>
        </w:rPr>
        <w:t xml:space="preserve"> настоящего Положения. </w:t>
      </w:r>
    </w:p>
    <w:p w:rsidR="001E539C" w:rsidRDefault="001E539C">
      <w:pPr>
        <w:pStyle w:val="30"/>
        <w:numPr>
          <w:ilvl w:val="1"/>
          <w:numId w:val="3"/>
        </w:numPr>
        <w:spacing w:after="120"/>
        <w:rPr>
          <w:sz w:val="21"/>
        </w:rPr>
      </w:pPr>
      <w:r>
        <w:rPr>
          <w:sz w:val="21"/>
        </w:rPr>
        <w:t>Ходатайство Правления отделения СТД</w:t>
      </w:r>
      <w:r w:rsidR="007828EF">
        <w:rPr>
          <w:sz w:val="21"/>
        </w:rPr>
        <w:t> </w:t>
      </w:r>
      <w:r>
        <w:rPr>
          <w:sz w:val="21"/>
        </w:rPr>
        <w:t xml:space="preserve">РФ о приеме в ДВС оформляется решением (выпиской из протокола заседания) Правления и вместе с представленными претендентами на прием документами направляется в ЦСБК не позднее, чем через 10 дней с даты принятия данного решения. </w:t>
      </w:r>
    </w:p>
    <w:p w:rsidR="001E539C" w:rsidRDefault="001E539C">
      <w:pPr>
        <w:pStyle w:val="30"/>
        <w:numPr>
          <w:ilvl w:val="1"/>
          <w:numId w:val="3"/>
        </w:numPr>
        <w:spacing w:after="120"/>
        <w:rPr>
          <w:sz w:val="21"/>
        </w:rPr>
      </w:pPr>
      <w:r>
        <w:rPr>
          <w:sz w:val="21"/>
        </w:rPr>
        <w:t>ЦСБК рассматривает заявления о приеме в ДВС и ходатайства Правлений отделений СТД РФ по мере их поступления.</w:t>
      </w:r>
    </w:p>
    <w:p w:rsidR="001E539C" w:rsidRDefault="001E539C">
      <w:pPr>
        <w:pStyle w:val="30"/>
        <w:numPr>
          <w:ilvl w:val="1"/>
          <w:numId w:val="3"/>
        </w:numPr>
        <w:spacing w:after="120"/>
        <w:rPr>
          <w:sz w:val="21"/>
        </w:rPr>
      </w:pPr>
      <w:r>
        <w:rPr>
          <w:sz w:val="21"/>
        </w:rPr>
        <w:t>Решения ЦСБК о приеме или об отказе в приеме на проживание в ДВС принимаются и оформляются в порядке, предусмотренном Положением "О "Центральной социально-бытовой комиссии Союза театральных деятелей Российской Федерации".</w:t>
      </w:r>
      <w:r>
        <w:rPr>
          <w:sz w:val="21"/>
        </w:rPr>
        <w:br/>
        <w:t xml:space="preserve">          Решения ЦСБК о приеме или об отказе в приме на проживание в ДВС доводятся до сведения претендентов на прием в ДВС, не позднее, чем через 15 дней с даты принятия этих решений. </w:t>
      </w:r>
    </w:p>
    <w:p w:rsidR="001E539C" w:rsidRDefault="001E539C">
      <w:pPr>
        <w:pStyle w:val="30"/>
        <w:numPr>
          <w:ilvl w:val="1"/>
          <w:numId w:val="3"/>
        </w:numPr>
        <w:spacing w:after="40"/>
        <w:rPr>
          <w:sz w:val="21"/>
        </w:rPr>
      </w:pPr>
      <w:r>
        <w:rPr>
          <w:sz w:val="21"/>
        </w:rPr>
        <w:t>Правления отделений СТД РФ принимают решение об отказе в ходатайстве, а ЦСБК – об отказе в приеме на проживание в ДВС только по следующим основаниям:</w:t>
      </w:r>
    </w:p>
    <w:p w:rsidR="001E539C" w:rsidRDefault="001E539C">
      <w:pPr>
        <w:pStyle w:val="a8"/>
        <w:numPr>
          <w:ilvl w:val="2"/>
          <w:numId w:val="3"/>
        </w:numPr>
        <w:spacing w:after="120"/>
        <w:rPr>
          <w:rFonts w:ascii="Arial" w:hAnsi="Arial" w:cs="Arial"/>
          <w:sz w:val="21"/>
        </w:rPr>
      </w:pPr>
      <w:r>
        <w:rPr>
          <w:rFonts w:ascii="Arial" w:hAnsi="Arial" w:cs="Arial"/>
          <w:sz w:val="21"/>
        </w:rPr>
        <w:t>несоответствие лица, обратившегося с заявлением о приеме на проживание в ДВС, требованиям, предъявляемым к лицам, принимаемым на проживание в ДВС, в соответствии с пп.</w:t>
      </w:r>
      <w:r w:rsidR="00D43FD2">
        <w:rPr>
          <w:rFonts w:ascii="Arial" w:hAnsi="Arial" w:cs="Arial"/>
          <w:sz w:val="21"/>
        </w:rPr>
        <w:t>3</w:t>
      </w:r>
      <w:r>
        <w:rPr>
          <w:rFonts w:ascii="Arial" w:hAnsi="Arial" w:cs="Arial"/>
          <w:sz w:val="21"/>
        </w:rPr>
        <w:t>.1-</w:t>
      </w:r>
      <w:r w:rsidR="00D43FD2">
        <w:rPr>
          <w:rFonts w:ascii="Arial" w:hAnsi="Arial" w:cs="Arial"/>
          <w:sz w:val="21"/>
        </w:rPr>
        <w:t>3</w:t>
      </w:r>
      <w:r>
        <w:rPr>
          <w:rFonts w:ascii="Arial" w:hAnsi="Arial" w:cs="Arial"/>
          <w:sz w:val="21"/>
        </w:rPr>
        <w:t>.4 настоящего Положения.</w:t>
      </w:r>
    </w:p>
    <w:p w:rsidR="001E539C" w:rsidRDefault="001E539C" w:rsidP="00A02051">
      <w:pPr>
        <w:pStyle w:val="30"/>
        <w:numPr>
          <w:ilvl w:val="3"/>
          <w:numId w:val="3"/>
        </w:numPr>
        <w:spacing w:after="40"/>
        <w:rPr>
          <w:sz w:val="21"/>
        </w:rPr>
      </w:pPr>
      <w:r>
        <w:rPr>
          <w:sz w:val="21"/>
        </w:rPr>
        <w:t>Отказ в приеме на проживание в ДВС может быть обжалован:</w:t>
      </w:r>
    </w:p>
    <w:p w:rsidR="001E539C" w:rsidRDefault="001E539C">
      <w:pPr>
        <w:pStyle w:val="30"/>
        <w:numPr>
          <w:ilvl w:val="0"/>
          <w:numId w:val="11"/>
        </w:numPr>
        <w:spacing w:after="40"/>
        <w:rPr>
          <w:sz w:val="21"/>
        </w:rPr>
      </w:pPr>
      <w:r>
        <w:rPr>
          <w:sz w:val="21"/>
        </w:rPr>
        <w:t>в случае отказа в ходатайстве Правления отделения СТД РФ – в ЦСБК,</w:t>
      </w:r>
    </w:p>
    <w:p w:rsidR="001E539C" w:rsidRDefault="001E539C">
      <w:pPr>
        <w:pStyle w:val="30"/>
        <w:numPr>
          <w:ilvl w:val="0"/>
          <w:numId w:val="11"/>
        </w:numPr>
        <w:spacing w:after="40"/>
        <w:rPr>
          <w:sz w:val="21"/>
        </w:rPr>
      </w:pPr>
      <w:r>
        <w:rPr>
          <w:sz w:val="21"/>
        </w:rPr>
        <w:t>в случае отказа в приеме ЦСБК – в Секретариат СТД РФ.</w:t>
      </w:r>
    </w:p>
    <w:p w:rsidR="001E539C" w:rsidRDefault="001E539C">
      <w:pPr>
        <w:pStyle w:val="30"/>
        <w:spacing w:after="120"/>
        <w:ind w:left="567"/>
        <w:rPr>
          <w:sz w:val="21"/>
        </w:rPr>
      </w:pPr>
      <w:r>
        <w:rPr>
          <w:sz w:val="21"/>
        </w:rPr>
        <w:t xml:space="preserve">          Решение Секретариата СТД</w:t>
      </w:r>
      <w:r w:rsidR="00D43FD2">
        <w:rPr>
          <w:sz w:val="21"/>
        </w:rPr>
        <w:t> </w:t>
      </w:r>
      <w:r>
        <w:rPr>
          <w:sz w:val="21"/>
        </w:rPr>
        <w:t>РФ по вопросу о приеме или об отказе в приеме на проживание в ДВС является окончательным.</w:t>
      </w:r>
    </w:p>
    <w:p w:rsidR="001E539C" w:rsidRDefault="001E539C">
      <w:pPr>
        <w:pStyle w:val="a8"/>
        <w:numPr>
          <w:ilvl w:val="3"/>
          <w:numId w:val="3"/>
        </w:numPr>
        <w:spacing w:after="120"/>
        <w:rPr>
          <w:rFonts w:ascii="Arial" w:hAnsi="Arial" w:cs="Arial"/>
          <w:sz w:val="21"/>
        </w:rPr>
      </w:pPr>
      <w:r>
        <w:rPr>
          <w:rFonts w:ascii="Arial" w:hAnsi="Arial" w:cs="Arial"/>
          <w:sz w:val="21"/>
        </w:rPr>
        <w:t>Повторное обращение в Правление отделения СТД РФ или ЦСБК с заявлением о приеме на проживание в ДВС возможно только после устранения причин, послуживших основанием для отказа или оставления заявления без рассмотрения.</w:t>
      </w:r>
    </w:p>
    <w:p w:rsidR="001E539C" w:rsidRPr="000E4304" w:rsidRDefault="0063367C" w:rsidP="0063367C">
      <w:pPr>
        <w:numPr>
          <w:ilvl w:val="3"/>
          <w:numId w:val="3"/>
        </w:numPr>
        <w:spacing w:after="120"/>
        <w:jc w:val="both"/>
        <w:rPr>
          <w:rFonts w:ascii="Arial" w:hAnsi="Arial" w:cs="Arial"/>
          <w:sz w:val="21"/>
          <w:szCs w:val="21"/>
        </w:rPr>
      </w:pPr>
      <w:r w:rsidRPr="00A941B6">
        <w:rPr>
          <w:rFonts w:ascii="Arial" w:hAnsi="Arial" w:cs="Arial"/>
          <w:sz w:val="21"/>
          <w:szCs w:val="21"/>
        </w:rPr>
        <w:t xml:space="preserve">ЦСБК принимает решение </w:t>
      </w:r>
      <w:r w:rsidR="000E4304" w:rsidRPr="00A941B6">
        <w:rPr>
          <w:rFonts w:ascii="Arial" w:hAnsi="Arial" w:cs="Arial"/>
          <w:sz w:val="21"/>
          <w:szCs w:val="21"/>
        </w:rPr>
        <w:t xml:space="preserve">о </w:t>
      </w:r>
      <w:r w:rsidRPr="00A941B6">
        <w:rPr>
          <w:rFonts w:ascii="Arial" w:hAnsi="Arial" w:cs="Arial"/>
          <w:sz w:val="21"/>
          <w:szCs w:val="21"/>
        </w:rPr>
        <w:t>том,</w:t>
      </w:r>
      <w:r w:rsidR="001E539C" w:rsidRPr="00A941B6">
        <w:rPr>
          <w:rFonts w:ascii="Arial" w:hAnsi="Arial" w:cs="Arial"/>
          <w:sz w:val="21"/>
          <w:szCs w:val="21"/>
        </w:rPr>
        <w:t xml:space="preserve"> в каком из ДВС будет проживать </w:t>
      </w:r>
      <w:r w:rsidRPr="00A941B6">
        <w:rPr>
          <w:rFonts w:ascii="Arial" w:hAnsi="Arial" w:cs="Arial"/>
          <w:sz w:val="21"/>
          <w:szCs w:val="21"/>
        </w:rPr>
        <w:t>претендент на прием в ДВС, на основании личного заявления претендента и наличия в ДВС свободных мест</w:t>
      </w:r>
      <w:r w:rsidRPr="000E4304">
        <w:rPr>
          <w:rFonts w:ascii="Arial" w:hAnsi="Arial" w:cs="Arial"/>
          <w:sz w:val="21"/>
          <w:szCs w:val="21"/>
        </w:rPr>
        <w:t>.</w:t>
      </w:r>
    </w:p>
    <w:p w:rsidR="001E539C" w:rsidRDefault="001E539C" w:rsidP="00A02051">
      <w:pPr>
        <w:pStyle w:val="30"/>
        <w:numPr>
          <w:ilvl w:val="5"/>
          <w:numId w:val="3"/>
        </w:numPr>
        <w:spacing w:after="120"/>
        <w:rPr>
          <w:sz w:val="21"/>
        </w:rPr>
      </w:pPr>
      <w:r>
        <w:rPr>
          <w:sz w:val="21"/>
        </w:rPr>
        <w:t xml:space="preserve">При отсутствии в ДВС свободных мест ЦСБК ставит лицо, в отношении которого принято решение о приеме в ДВС, в очередь на размещение </w:t>
      </w:r>
      <w:r w:rsidR="00A02051">
        <w:rPr>
          <w:sz w:val="21"/>
        </w:rPr>
        <w:t>на</w:t>
      </w:r>
      <w:r>
        <w:rPr>
          <w:sz w:val="21"/>
        </w:rPr>
        <w:t xml:space="preserve"> проживание в ДВС, сообщает лицу номер его очереди и ежеквартально информирует о движении этой очереди.</w:t>
      </w:r>
    </w:p>
    <w:p w:rsidR="001E539C" w:rsidRDefault="001E539C">
      <w:pPr>
        <w:pStyle w:val="30"/>
        <w:numPr>
          <w:ilvl w:val="5"/>
          <w:numId w:val="3"/>
        </w:numPr>
        <w:spacing w:after="120"/>
        <w:rPr>
          <w:sz w:val="21"/>
        </w:rPr>
      </w:pPr>
      <w:r>
        <w:rPr>
          <w:sz w:val="21"/>
        </w:rPr>
        <w:t>При наступлении очереди на размещение на проживание в ДВС или наличии в ДВС свободных мест ЦСБК выдает лицу, в отношении которого принято решение о приеме в ДВС, или пересылает в соответствующее отделение СТД</w:t>
      </w:r>
      <w:r w:rsidR="007828EF">
        <w:rPr>
          <w:sz w:val="21"/>
        </w:rPr>
        <w:t> </w:t>
      </w:r>
      <w:r>
        <w:rPr>
          <w:sz w:val="21"/>
        </w:rPr>
        <w:t xml:space="preserve">РФ для передачи лицу, в </w:t>
      </w:r>
      <w:r w:rsidRPr="00A42C20">
        <w:rPr>
          <w:spacing w:val="-4"/>
          <w:sz w:val="21"/>
          <w:szCs w:val="21"/>
        </w:rPr>
        <w:t>отношении которого принято решение о приеме в ДВС, направление на размещение в ДВС.</w:t>
      </w:r>
    </w:p>
    <w:p w:rsidR="00A02051" w:rsidRDefault="001E539C" w:rsidP="00A65624">
      <w:pPr>
        <w:numPr>
          <w:ilvl w:val="5"/>
          <w:numId w:val="3"/>
        </w:numPr>
        <w:spacing w:after="120"/>
        <w:jc w:val="both"/>
        <w:rPr>
          <w:rFonts w:ascii="Arial" w:hAnsi="Arial" w:cs="Arial"/>
          <w:sz w:val="21"/>
        </w:rPr>
      </w:pPr>
      <w:r>
        <w:rPr>
          <w:rFonts w:ascii="Arial" w:hAnsi="Arial" w:cs="Arial"/>
          <w:sz w:val="21"/>
        </w:rPr>
        <w:lastRenderedPageBreak/>
        <w:t xml:space="preserve">Лицо, получившее направление на размещение в ДВС, </w:t>
      </w:r>
      <w:r w:rsidR="00E243C4">
        <w:rPr>
          <w:rFonts w:ascii="Arial" w:hAnsi="Arial" w:cs="Arial"/>
          <w:sz w:val="21"/>
        </w:rPr>
        <w:t xml:space="preserve">заключает с СТД РФ Договор о предоставлении </w:t>
      </w:r>
      <w:r w:rsidR="007C1701">
        <w:rPr>
          <w:rFonts w:ascii="Arial" w:hAnsi="Arial" w:cs="Arial"/>
          <w:sz w:val="21"/>
        </w:rPr>
        <w:t xml:space="preserve">Домом ветеранов сцены </w:t>
      </w:r>
      <w:r w:rsidR="00E243C4">
        <w:rPr>
          <w:rFonts w:ascii="Arial" w:hAnsi="Arial" w:cs="Arial"/>
          <w:sz w:val="21"/>
        </w:rPr>
        <w:t>социальных услуг,</w:t>
      </w:r>
      <w:r w:rsidR="00A65624">
        <w:rPr>
          <w:rFonts w:ascii="Arial" w:hAnsi="Arial" w:cs="Arial"/>
          <w:sz w:val="21"/>
        </w:rPr>
        <w:t xml:space="preserve"> </w:t>
      </w:r>
      <w:r w:rsidR="009C3E36">
        <w:rPr>
          <w:rFonts w:ascii="Arial" w:hAnsi="Arial" w:cs="Arial"/>
          <w:sz w:val="21"/>
        </w:rPr>
        <w:t xml:space="preserve"> </w:t>
      </w:r>
      <w:r w:rsidR="00A65624">
        <w:rPr>
          <w:rFonts w:ascii="Arial" w:hAnsi="Arial" w:cs="Arial"/>
          <w:sz w:val="21"/>
        </w:rPr>
        <w:t xml:space="preserve">в котором в соответствии с действующим законодательством, решениями Секретариата Союза и настоящим Положением определяются </w:t>
      </w:r>
      <w:r w:rsidR="00A65624" w:rsidRPr="00A821DE">
        <w:rPr>
          <w:rFonts w:ascii="Arial" w:hAnsi="Arial" w:cs="Arial"/>
          <w:sz w:val="21"/>
        </w:rPr>
        <w:t>условия</w:t>
      </w:r>
      <w:r w:rsidR="00A821DE">
        <w:rPr>
          <w:rFonts w:ascii="Arial" w:hAnsi="Arial" w:cs="Arial"/>
          <w:sz w:val="21"/>
        </w:rPr>
        <w:t xml:space="preserve"> </w:t>
      </w:r>
      <w:r w:rsidR="00A65624">
        <w:rPr>
          <w:rFonts w:ascii="Arial" w:hAnsi="Arial" w:cs="Arial"/>
          <w:sz w:val="21"/>
        </w:rPr>
        <w:t xml:space="preserve">размещения и пребывания в ДВС, а также размер </w:t>
      </w:r>
      <w:r w:rsidR="00A821DE">
        <w:rPr>
          <w:rFonts w:ascii="Arial" w:hAnsi="Arial" w:cs="Arial"/>
          <w:sz w:val="21"/>
        </w:rPr>
        <w:t>регулярных </w:t>
      </w:r>
      <w:r w:rsidR="00A42C20">
        <w:rPr>
          <w:rFonts w:ascii="Arial" w:hAnsi="Arial" w:cs="Arial"/>
          <w:sz w:val="21"/>
        </w:rPr>
        <w:t xml:space="preserve">(ежемесячных) </w:t>
      </w:r>
      <w:r w:rsidR="00A65624">
        <w:rPr>
          <w:rFonts w:ascii="Arial" w:hAnsi="Arial" w:cs="Arial"/>
          <w:sz w:val="21"/>
        </w:rPr>
        <w:t>целевых</w:t>
      </w:r>
      <w:r w:rsidR="00A42C20">
        <w:rPr>
          <w:rFonts w:ascii="Arial" w:hAnsi="Arial" w:cs="Arial"/>
          <w:sz w:val="21"/>
        </w:rPr>
        <w:t xml:space="preserve"> </w:t>
      </w:r>
      <w:r w:rsidR="00A65624">
        <w:rPr>
          <w:rFonts w:ascii="Arial" w:hAnsi="Arial" w:cs="Arial"/>
          <w:sz w:val="21"/>
        </w:rPr>
        <w:t>взносов</w:t>
      </w:r>
      <w:r w:rsidR="00A42C20">
        <w:rPr>
          <w:rFonts w:ascii="Arial" w:hAnsi="Arial" w:cs="Arial"/>
          <w:sz w:val="21"/>
        </w:rPr>
        <w:t xml:space="preserve"> </w:t>
      </w:r>
      <w:r w:rsidR="00A65624">
        <w:rPr>
          <w:rFonts w:ascii="Arial" w:hAnsi="Arial" w:cs="Arial"/>
          <w:sz w:val="21"/>
        </w:rPr>
        <w:t>в</w:t>
      </w:r>
      <w:r w:rsidR="00A42C20">
        <w:rPr>
          <w:rFonts w:ascii="Arial" w:hAnsi="Arial" w:cs="Arial"/>
          <w:sz w:val="21"/>
        </w:rPr>
        <w:t xml:space="preserve"> </w:t>
      </w:r>
      <w:r w:rsidR="00A65624">
        <w:rPr>
          <w:rFonts w:ascii="Arial" w:hAnsi="Arial" w:cs="Arial"/>
          <w:sz w:val="21"/>
        </w:rPr>
        <w:t>ДВС,</w:t>
      </w:r>
      <w:r w:rsidR="00A42C20">
        <w:rPr>
          <w:rFonts w:ascii="Arial" w:hAnsi="Arial" w:cs="Arial"/>
          <w:sz w:val="21"/>
        </w:rPr>
        <w:t xml:space="preserve"> </w:t>
      </w:r>
      <w:r w:rsidR="00A65624">
        <w:rPr>
          <w:rFonts w:ascii="Arial" w:hAnsi="Arial" w:cs="Arial"/>
          <w:sz w:val="21"/>
        </w:rPr>
        <w:t>направляемых</w:t>
      </w:r>
      <w:r w:rsidR="00A42C20">
        <w:rPr>
          <w:rFonts w:ascii="Arial" w:hAnsi="Arial" w:cs="Arial"/>
          <w:sz w:val="21"/>
        </w:rPr>
        <w:t xml:space="preserve"> </w:t>
      </w:r>
      <w:r w:rsidR="00A65624">
        <w:rPr>
          <w:rFonts w:ascii="Arial" w:hAnsi="Arial" w:cs="Arial"/>
          <w:sz w:val="21"/>
        </w:rPr>
        <w:t>на</w:t>
      </w:r>
      <w:r w:rsidR="00A42C20">
        <w:rPr>
          <w:rFonts w:ascii="Arial" w:hAnsi="Arial" w:cs="Arial"/>
          <w:sz w:val="21"/>
        </w:rPr>
        <w:t xml:space="preserve"> его </w:t>
      </w:r>
      <w:r w:rsidR="00A65624">
        <w:rPr>
          <w:rFonts w:ascii="Arial" w:hAnsi="Arial" w:cs="Arial"/>
          <w:sz w:val="21"/>
        </w:rPr>
        <w:t>уставную</w:t>
      </w:r>
      <w:r w:rsidR="00A42C20">
        <w:rPr>
          <w:rFonts w:ascii="Arial" w:hAnsi="Arial" w:cs="Arial"/>
          <w:sz w:val="21"/>
        </w:rPr>
        <w:t xml:space="preserve"> </w:t>
      </w:r>
      <w:r w:rsidR="00A65624">
        <w:rPr>
          <w:rFonts w:ascii="Arial" w:hAnsi="Arial" w:cs="Arial"/>
          <w:sz w:val="21"/>
        </w:rPr>
        <w:t>деятельность.</w:t>
      </w:r>
      <w:r w:rsidR="007C1701">
        <w:rPr>
          <w:rFonts w:ascii="Arial" w:hAnsi="Arial" w:cs="Arial"/>
          <w:sz w:val="21"/>
        </w:rPr>
        <w:br/>
        <w:t xml:space="preserve">          </w:t>
      </w:r>
      <w:r w:rsidR="009C3E36">
        <w:rPr>
          <w:rFonts w:ascii="Arial" w:hAnsi="Arial" w:cs="Arial"/>
          <w:sz w:val="21"/>
        </w:rPr>
        <w:t xml:space="preserve">Договор </w:t>
      </w:r>
      <w:r w:rsidR="003723DF">
        <w:rPr>
          <w:rFonts w:ascii="Arial" w:hAnsi="Arial" w:cs="Arial"/>
          <w:sz w:val="21"/>
        </w:rPr>
        <w:t xml:space="preserve">о предоставлении социальных услуг </w:t>
      </w:r>
      <w:r w:rsidR="009C3E36">
        <w:rPr>
          <w:rFonts w:ascii="Arial" w:hAnsi="Arial" w:cs="Arial"/>
          <w:sz w:val="21"/>
        </w:rPr>
        <w:t>оформляется в соответствии с Типовым договором</w:t>
      </w:r>
      <w:r w:rsidR="00FE184F">
        <w:rPr>
          <w:rFonts w:ascii="Arial" w:hAnsi="Arial" w:cs="Arial"/>
          <w:sz w:val="21"/>
        </w:rPr>
        <w:t xml:space="preserve"> о предоставлении социальных услуг</w:t>
      </w:r>
      <w:r w:rsidR="00A42C20">
        <w:rPr>
          <w:rFonts w:ascii="Arial" w:hAnsi="Arial" w:cs="Arial"/>
          <w:sz w:val="21"/>
        </w:rPr>
        <w:t>, который</w:t>
      </w:r>
      <w:r w:rsidR="00FE184F">
        <w:rPr>
          <w:rFonts w:ascii="Arial" w:hAnsi="Arial" w:cs="Arial"/>
          <w:sz w:val="21"/>
        </w:rPr>
        <w:t xml:space="preserve"> является приложением № 2 к настоящему Положению.</w:t>
      </w:r>
    </w:p>
    <w:p w:rsidR="001E539C" w:rsidRDefault="00834B04">
      <w:pPr>
        <w:pStyle w:val="a8"/>
        <w:numPr>
          <w:ilvl w:val="0"/>
          <w:numId w:val="4"/>
        </w:numPr>
        <w:spacing w:after="120"/>
        <w:rPr>
          <w:rFonts w:ascii="Arial" w:hAnsi="Arial" w:cs="Arial"/>
          <w:sz w:val="21"/>
        </w:rPr>
      </w:pPr>
      <w:r>
        <w:rPr>
          <w:rFonts w:ascii="Arial" w:hAnsi="Arial" w:cs="Arial"/>
          <w:sz w:val="21"/>
        </w:rPr>
        <w:t>О</w:t>
      </w:r>
      <w:r w:rsidR="001E539C">
        <w:rPr>
          <w:rFonts w:ascii="Arial" w:hAnsi="Arial" w:cs="Arial"/>
          <w:sz w:val="21"/>
        </w:rPr>
        <w:t xml:space="preserve">тветственный секретарь ЦСБК обязан </w:t>
      </w:r>
      <w:r w:rsidR="001E539C" w:rsidRPr="00C61B5B">
        <w:rPr>
          <w:rFonts w:ascii="Arial" w:hAnsi="Arial" w:cs="Arial"/>
          <w:spacing w:val="-2"/>
          <w:sz w:val="21"/>
          <w:szCs w:val="21"/>
        </w:rPr>
        <w:t>согласовать с лицом, переезжающим на проживание в ДВС, условия Договора и  направить</w:t>
      </w:r>
      <w:r w:rsidR="001E539C">
        <w:rPr>
          <w:rFonts w:ascii="Arial" w:hAnsi="Arial" w:cs="Arial"/>
          <w:sz w:val="21"/>
        </w:rPr>
        <w:t xml:space="preserve"> в соответствующее отделение СТД</w:t>
      </w:r>
      <w:r w:rsidR="007828EF">
        <w:rPr>
          <w:rFonts w:ascii="Arial" w:hAnsi="Arial" w:cs="Arial"/>
          <w:sz w:val="21"/>
        </w:rPr>
        <w:t> </w:t>
      </w:r>
      <w:r w:rsidR="001E539C">
        <w:rPr>
          <w:rFonts w:ascii="Arial" w:hAnsi="Arial" w:cs="Arial"/>
          <w:sz w:val="21"/>
        </w:rPr>
        <w:t>РФ три</w:t>
      </w:r>
      <w:r>
        <w:rPr>
          <w:rFonts w:ascii="Arial" w:hAnsi="Arial" w:cs="Arial"/>
          <w:sz w:val="21"/>
        </w:rPr>
        <w:t> эк</w:t>
      </w:r>
      <w:r w:rsidR="001E539C">
        <w:rPr>
          <w:rFonts w:ascii="Arial" w:hAnsi="Arial" w:cs="Arial"/>
          <w:sz w:val="21"/>
        </w:rPr>
        <w:t>земпляра</w:t>
      </w:r>
      <w:r>
        <w:rPr>
          <w:rFonts w:ascii="Arial" w:hAnsi="Arial" w:cs="Arial"/>
          <w:sz w:val="21"/>
        </w:rPr>
        <w:t> </w:t>
      </w:r>
      <w:r w:rsidR="001E539C">
        <w:rPr>
          <w:rFonts w:ascii="Arial" w:hAnsi="Arial" w:cs="Arial"/>
          <w:sz w:val="21"/>
        </w:rPr>
        <w:t>согласованного</w:t>
      </w:r>
      <w:r>
        <w:rPr>
          <w:rFonts w:ascii="Arial" w:hAnsi="Arial" w:cs="Arial"/>
          <w:sz w:val="21"/>
        </w:rPr>
        <w:t> </w:t>
      </w:r>
      <w:r w:rsidR="001E539C">
        <w:rPr>
          <w:rFonts w:ascii="Arial" w:hAnsi="Arial" w:cs="Arial"/>
          <w:sz w:val="21"/>
        </w:rPr>
        <w:t>и</w:t>
      </w:r>
      <w:r>
        <w:rPr>
          <w:rFonts w:ascii="Arial" w:hAnsi="Arial" w:cs="Arial"/>
          <w:sz w:val="21"/>
        </w:rPr>
        <w:t> </w:t>
      </w:r>
      <w:r w:rsidR="001E539C">
        <w:rPr>
          <w:rFonts w:ascii="Arial" w:hAnsi="Arial" w:cs="Arial"/>
          <w:sz w:val="21"/>
        </w:rPr>
        <w:t>подписанного</w:t>
      </w:r>
      <w:r>
        <w:rPr>
          <w:rFonts w:ascii="Arial" w:hAnsi="Arial" w:cs="Arial"/>
          <w:sz w:val="21"/>
        </w:rPr>
        <w:t> </w:t>
      </w:r>
      <w:r w:rsidR="001E539C">
        <w:rPr>
          <w:rFonts w:ascii="Arial" w:hAnsi="Arial" w:cs="Arial"/>
          <w:sz w:val="21"/>
        </w:rPr>
        <w:t>со</w:t>
      </w:r>
      <w:r w:rsidR="00E35B4D">
        <w:rPr>
          <w:rFonts w:ascii="Arial" w:hAnsi="Arial" w:cs="Arial"/>
          <w:sz w:val="21"/>
        </w:rPr>
        <w:t> </w:t>
      </w:r>
      <w:r w:rsidR="001E539C">
        <w:rPr>
          <w:rFonts w:ascii="Arial" w:hAnsi="Arial" w:cs="Arial"/>
          <w:sz w:val="21"/>
        </w:rPr>
        <w:t>стороны СТД РФ Договора.</w:t>
      </w:r>
      <w:r w:rsidR="001E539C">
        <w:rPr>
          <w:rFonts w:ascii="Arial" w:hAnsi="Arial" w:cs="Arial"/>
          <w:sz w:val="21"/>
        </w:rPr>
        <w:br/>
        <w:t xml:space="preserve">          Отделение СТД РФ обязано передать лицу, переезжающему на проживание в ДВС, все экземпляры полученного Договора, проконтролировать их подписание лицом, переезжающим на проживание в ДВС, передать данному лицу один экземпляр подписанного Договора, а два – направить в ЦСБК СТД РФ. </w:t>
      </w:r>
      <w:r w:rsidR="001E539C">
        <w:rPr>
          <w:rFonts w:ascii="Arial" w:hAnsi="Arial" w:cs="Arial"/>
          <w:sz w:val="21"/>
        </w:rPr>
        <w:br/>
        <w:t xml:space="preserve">          </w:t>
      </w:r>
      <w:r w:rsidR="001E539C">
        <w:rPr>
          <w:rFonts w:ascii="Arial" w:hAnsi="Arial" w:cs="Arial"/>
          <w:spacing w:val="-2"/>
          <w:sz w:val="21"/>
        </w:rPr>
        <w:t>Лицо, переезжающее на проживание в ДВС, проживающее в Москве и Московской</w:t>
      </w:r>
      <w:r w:rsidR="001E539C">
        <w:rPr>
          <w:rFonts w:ascii="Arial" w:hAnsi="Arial" w:cs="Arial"/>
          <w:sz w:val="21"/>
        </w:rPr>
        <w:t xml:space="preserve"> области, приглашается ответственным секретарем ЦСБК для заключения Договора непосредственно в СТД РФ. </w:t>
      </w:r>
    </w:p>
    <w:p w:rsidR="001E539C" w:rsidRPr="0063367C" w:rsidRDefault="001E539C">
      <w:pPr>
        <w:pStyle w:val="a8"/>
        <w:numPr>
          <w:ilvl w:val="0"/>
          <w:numId w:val="4"/>
        </w:numPr>
        <w:spacing w:after="120"/>
        <w:rPr>
          <w:rFonts w:ascii="Arial" w:hAnsi="Arial" w:cs="Arial"/>
          <w:sz w:val="21"/>
        </w:rPr>
      </w:pPr>
      <w:r>
        <w:rPr>
          <w:rFonts w:ascii="Arial" w:hAnsi="Arial" w:cs="Arial"/>
          <w:sz w:val="21"/>
        </w:rPr>
        <w:t xml:space="preserve">После подписания Договора лицо, переезжающее на проживание в ДВС, </w:t>
      </w:r>
      <w:r>
        <w:rPr>
          <w:rFonts w:ascii="Arial" w:hAnsi="Arial" w:cs="Arial"/>
          <w:spacing w:val="-6"/>
          <w:sz w:val="21"/>
        </w:rPr>
        <w:t>перечисл</w:t>
      </w:r>
      <w:r w:rsidR="00834B04">
        <w:rPr>
          <w:rFonts w:ascii="Arial" w:hAnsi="Arial" w:cs="Arial"/>
          <w:spacing w:val="-6"/>
          <w:sz w:val="21"/>
        </w:rPr>
        <w:t>яет</w:t>
      </w:r>
      <w:r>
        <w:rPr>
          <w:rFonts w:ascii="Arial" w:hAnsi="Arial" w:cs="Arial"/>
          <w:spacing w:val="-6"/>
          <w:sz w:val="21"/>
        </w:rPr>
        <w:t xml:space="preserve"> целевой</w:t>
      </w:r>
      <w:r w:rsidR="004B3637">
        <w:rPr>
          <w:rFonts w:ascii="Arial" w:hAnsi="Arial" w:cs="Arial"/>
          <w:spacing w:val="-6"/>
          <w:sz w:val="21"/>
        </w:rPr>
        <w:t> </w:t>
      </w:r>
      <w:r>
        <w:rPr>
          <w:rFonts w:ascii="Arial" w:hAnsi="Arial" w:cs="Arial"/>
          <w:spacing w:val="-6"/>
          <w:sz w:val="21"/>
        </w:rPr>
        <w:t>благотворительный</w:t>
      </w:r>
      <w:r w:rsidR="004B3637">
        <w:rPr>
          <w:rFonts w:ascii="Arial" w:hAnsi="Arial" w:cs="Arial"/>
          <w:spacing w:val="-6"/>
          <w:sz w:val="21"/>
        </w:rPr>
        <w:t> </w:t>
      </w:r>
      <w:r>
        <w:rPr>
          <w:rFonts w:ascii="Arial" w:hAnsi="Arial" w:cs="Arial"/>
          <w:spacing w:val="-6"/>
          <w:sz w:val="21"/>
        </w:rPr>
        <w:t>взнос</w:t>
      </w:r>
      <w:r w:rsidR="004B3637">
        <w:rPr>
          <w:rFonts w:ascii="Arial" w:hAnsi="Arial" w:cs="Arial"/>
          <w:spacing w:val="-6"/>
          <w:sz w:val="21"/>
        </w:rPr>
        <w:t> </w:t>
      </w:r>
      <w:r>
        <w:rPr>
          <w:rFonts w:ascii="Arial" w:hAnsi="Arial" w:cs="Arial"/>
          <w:sz w:val="21"/>
        </w:rPr>
        <w:t>в</w:t>
      </w:r>
      <w:r w:rsidR="004B3637">
        <w:rPr>
          <w:rFonts w:ascii="Arial" w:hAnsi="Arial" w:cs="Arial"/>
          <w:sz w:val="21"/>
        </w:rPr>
        <w:t> </w:t>
      </w:r>
      <w:r>
        <w:rPr>
          <w:rFonts w:ascii="Arial" w:hAnsi="Arial" w:cs="Arial"/>
          <w:sz w:val="21"/>
        </w:rPr>
        <w:t>соответствии</w:t>
      </w:r>
      <w:r w:rsidR="004B3637">
        <w:rPr>
          <w:rFonts w:ascii="Arial" w:hAnsi="Arial" w:cs="Arial"/>
          <w:sz w:val="21"/>
        </w:rPr>
        <w:t> </w:t>
      </w:r>
      <w:r>
        <w:rPr>
          <w:rFonts w:ascii="Arial" w:hAnsi="Arial" w:cs="Arial"/>
          <w:sz w:val="21"/>
        </w:rPr>
        <w:t>с</w:t>
      </w:r>
      <w:r w:rsidR="004B3637">
        <w:rPr>
          <w:rFonts w:ascii="Arial" w:hAnsi="Arial" w:cs="Arial"/>
          <w:sz w:val="21"/>
        </w:rPr>
        <w:t> </w:t>
      </w:r>
      <w:r>
        <w:rPr>
          <w:rFonts w:ascii="Arial" w:hAnsi="Arial" w:cs="Arial"/>
          <w:sz w:val="21"/>
        </w:rPr>
        <w:t>условиями</w:t>
      </w:r>
      <w:r w:rsidR="004B3637">
        <w:rPr>
          <w:rFonts w:ascii="Arial" w:hAnsi="Arial" w:cs="Arial"/>
          <w:sz w:val="21"/>
        </w:rPr>
        <w:t> </w:t>
      </w:r>
      <w:r>
        <w:rPr>
          <w:rFonts w:ascii="Arial" w:hAnsi="Arial" w:cs="Arial"/>
          <w:sz w:val="21"/>
        </w:rPr>
        <w:t>Договора.</w:t>
      </w:r>
      <w:r w:rsidR="004B3637">
        <w:rPr>
          <w:rFonts w:ascii="Arial" w:hAnsi="Arial" w:cs="Arial"/>
          <w:sz w:val="21"/>
        </w:rPr>
        <w:br/>
        <w:t xml:space="preserve">          Размер целевого благотворительного взноса устанавливается решением Секретариата Союза и является единым для всех претендентов на проживание в ДВС</w:t>
      </w:r>
      <w:r w:rsidR="008000F6">
        <w:rPr>
          <w:rFonts w:ascii="Arial" w:hAnsi="Arial" w:cs="Arial"/>
          <w:sz w:val="21"/>
        </w:rPr>
        <w:t xml:space="preserve">, </w:t>
      </w:r>
      <w:r w:rsidR="008000F6" w:rsidRPr="0063367C">
        <w:rPr>
          <w:rFonts w:ascii="Arial" w:hAnsi="Arial" w:cs="Arial"/>
          <w:sz w:val="21"/>
        </w:rPr>
        <w:t>кроме лиц, указанных в п.3.3, абз.5 настоящего Положения, поселение которых в ДВС осуществляется на коммерческой основе</w:t>
      </w:r>
      <w:r w:rsidR="004B3637" w:rsidRPr="0063367C">
        <w:rPr>
          <w:rFonts w:ascii="Arial" w:hAnsi="Arial" w:cs="Arial"/>
          <w:sz w:val="21"/>
        </w:rPr>
        <w:t>.</w:t>
      </w:r>
    </w:p>
    <w:p w:rsidR="001E539C" w:rsidRDefault="001E539C">
      <w:pPr>
        <w:pStyle w:val="a8"/>
        <w:numPr>
          <w:ilvl w:val="0"/>
          <w:numId w:val="4"/>
        </w:numPr>
        <w:rPr>
          <w:rFonts w:ascii="Arial" w:hAnsi="Arial" w:cs="Arial"/>
          <w:sz w:val="21"/>
        </w:rPr>
      </w:pPr>
      <w:r>
        <w:rPr>
          <w:rFonts w:ascii="Arial" w:hAnsi="Arial" w:cs="Arial"/>
          <w:sz w:val="21"/>
        </w:rPr>
        <w:t>Направление на размещение в ДВС, Договор и документ о внесении целевого благотворительного взноса передаются в ДВС и являются основанием для приема на проживание</w:t>
      </w:r>
      <w:r w:rsidR="004B3637">
        <w:rPr>
          <w:rFonts w:ascii="Arial" w:hAnsi="Arial" w:cs="Arial"/>
          <w:sz w:val="21"/>
        </w:rPr>
        <w:t> </w:t>
      </w:r>
      <w:r>
        <w:rPr>
          <w:rFonts w:ascii="Arial" w:hAnsi="Arial" w:cs="Arial"/>
          <w:sz w:val="21"/>
        </w:rPr>
        <w:t>в</w:t>
      </w:r>
      <w:r w:rsidR="004B3637">
        <w:rPr>
          <w:rFonts w:ascii="Arial" w:hAnsi="Arial" w:cs="Arial"/>
          <w:sz w:val="21"/>
        </w:rPr>
        <w:t> </w:t>
      </w:r>
      <w:r>
        <w:rPr>
          <w:rFonts w:ascii="Arial" w:hAnsi="Arial" w:cs="Arial"/>
          <w:sz w:val="21"/>
        </w:rPr>
        <w:t>ДВС</w:t>
      </w:r>
      <w:r w:rsidR="004B3637">
        <w:rPr>
          <w:rFonts w:ascii="Arial" w:hAnsi="Arial" w:cs="Arial"/>
          <w:sz w:val="21"/>
        </w:rPr>
        <w:t> </w:t>
      </w:r>
      <w:r>
        <w:rPr>
          <w:rFonts w:ascii="Arial" w:hAnsi="Arial" w:cs="Arial"/>
          <w:sz w:val="21"/>
        </w:rPr>
        <w:t>лица,</w:t>
      </w:r>
      <w:r w:rsidR="004B3637">
        <w:rPr>
          <w:rFonts w:ascii="Arial" w:hAnsi="Arial" w:cs="Arial"/>
          <w:sz w:val="21"/>
        </w:rPr>
        <w:t> </w:t>
      </w:r>
      <w:r>
        <w:rPr>
          <w:rFonts w:ascii="Arial" w:hAnsi="Arial" w:cs="Arial"/>
          <w:sz w:val="21"/>
        </w:rPr>
        <w:t>в</w:t>
      </w:r>
      <w:r w:rsidR="004B3637">
        <w:rPr>
          <w:rFonts w:ascii="Arial" w:hAnsi="Arial" w:cs="Arial"/>
          <w:sz w:val="21"/>
        </w:rPr>
        <w:t> </w:t>
      </w:r>
      <w:r>
        <w:rPr>
          <w:rFonts w:ascii="Arial" w:hAnsi="Arial" w:cs="Arial"/>
          <w:sz w:val="21"/>
        </w:rPr>
        <w:t>отношении которого принято решение о приме в ДВС.</w:t>
      </w:r>
      <w:r>
        <w:rPr>
          <w:rFonts w:ascii="Arial" w:hAnsi="Arial" w:cs="Arial"/>
          <w:sz w:val="21"/>
        </w:rPr>
        <w:br/>
        <w:t xml:space="preserve">          При отсутствии одного из указанных выше документов размещение в ДВС не производится.</w:t>
      </w:r>
    </w:p>
    <w:p w:rsidR="001E539C" w:rsidRDefault="001E539C">
      <w:pPr>
        <w:spacing w:before="120" w:after="120"/>
        <w:jc w:val="center"/>
        <w:rPr>
          <w:rFonts w:ascii="Arial" w:hAnsi="Arial" w:cs="Arial"/>
          <w:b/>
          <w:bCs/>
          <w:sz w:val="21"/>
        </w:rPr>
      </w:pPr>
      <w:r>
        <w:rPr>
          <w:rFonts w:ascii="Arial" w:hAnsi="Arial" w:cs="Arial"/>
          <w:b/>
          <w:bCs/>
          <w:sz w:val="21"/>
          <w:lang w:val="en-US"/>
        </w:rPr>
        <w:t>I</w:t>
      </w:r>
      <w:r w:rsidR="0086468E">
        <w:rPr>
          <w:rFonts w:ascii="Arial" w:hAnsi="Arial" w:cs="Arial"/>
          <w:b/>
          <w:bCs/>
          <w:sz w:val="21"/>
          <w:lang w:val="en-US"/>
        </w:rPr>
        <w:t>V</w:t>
      </w:r>
      <w:r>
        <w:rPr>
          <w:rFonts w:ascii="Arial" w:hAnsi="Arial" w:cs="Arial"/>
          <w:b/>
          <w:bCs/>
          <w:sz w:val="21"/>
        </w:rPr>
        <w:t>. Условия проживания в ДВС</w:t>
      </w:r>
    </w:p>
    <w:p w:rsidR="001E539C" w:rsidRDefault="001E539C" w:rsidP="0086468E">
      <w:pPr>
        <w:pStyle w:val="30"/>
        <w:numPr>
          <w:ilvl w:val="0"/>
          <w:numId w:val="5"/>
        </w:numPr>
        <w:spacing w:after="40"/>
        <w:rPr>
          <w:sz w:val="21"/>
        </w:rPr>
      </w:pPr>
      <w:r>
        <w:rPr>
          <w:sz w:val="21"/>
        </w:rPr>
        <w:t>В соответствии с Договором лицо, переезжающее на проживание в ДВС, вправе привезти с собой и использовать в предоставленной ему комнате:</w:t>
      </w:r>
    </w:p>
    <w:p w:rsidR="001E539C" w:rsidRDefault="001E539C">
      <w:pPr>
        <w:pStyle w:val="30"/>
        <w:numPr>
          <w:ilvl w:val="1"/>
          <w:numId w:val="5"/>
        </w:numPr>
        <w:spacing w:after="40"/>
        <w:rPr>
          <w:sz w:val="21"/>
        </w:rPr>
      </w:pPr>
      <w:r>
        <w:rPr>
          <w:sz w:val="21"/>
        </w:rPr>
        <w:t>личные вещи, в том числе мебель,</w:t>
      </w:r>
    </w:p>
    <w:p w:rsidR="001E539C" w:rsidRDefault="001E539C">
      <w:pPr>
        <w:pStyle w:val="30"/>
        <w:numPr>
          <w:ilvl w:val="1"/>
          <w:numId w:val="5"/>
        </w:numPr>
        <w:spacing w:after="40"/>
        <w:rPr>
          <w:sz w:val="21"/>
        </w:rPr>
      </w:pPr>
      <w:r>
        <w:rPr>
          <w:spacing w:val="-2"/>
          <w:sz w:val="21"/>
        </w:rPr>
        <w:t>электробытовые приборы (телевизор, холодильник, чайник, обогревательный прибор</w:t>
      </w:r>
      <w:r>
        <w:rPr>
          <w:sz w:val="21"/>
        </w:rPr>
        <w:t xml:space="preserve"> и т.д.).</w:t>
      </w:r>
    </w:p>
    <w:p w:rsidR="001E539C" w:rsidRDefault="001E539C">
      <w:pPr>
        <w:pStyle w:val="a8"/>
        <w:spacing w:after="120"/>
        <w:ind w:left="567"/>
        <w:rPr>
          <w:rFonts w:ascii="Arial" w:hAnsi="Arial" w:cs="Arial"/>
          <w:sz w:val="21"/>
        </w:rPr>
      </w:pPr>
      <w:r>
        <w:rPr>
          <w:rFonts w:ascii="Arial" w:hAnsi="Arial" w:cs="Arial"/>
          <w:sz w:val="21"/>
        </w:rPr>
        <w:t xml:space="preserve">          При определении соответствующих условий Договора ответственный  секретарь ЦСБК согласует с лицом, переезжающим на проживание в ДВС, список перевозимых им вещей (с учетом мнения Администрации ДВС) таким образом, чтобы объем и количество перевозимых вещей были разумными, и эти вещи могли быть размещены в предоставленной комнате.</w:t>
      </w:r>
      <w:r>
        <w:rPr>
          <w:rFonts w:ascii="Arial" w:hAnsi="Arial" w:cs="Arial"/>
          <w:sz w:val="21"/>
        </w:rPr>
        <w:br/>
        <w:t xml:space="preserve">          Лицу, переезжающему на проживание в ДВС, может быть отказано в разрешении привезти и использовать электроприборы по причинам, связанным с соблюдением в ДВС правил противопожарной безопасности и правил эксплуатации электроприборов и электросетей.</w:t>
      </w:r>
    </w:p>
    <w:p w:rsidR="001E539C" w:rsidRDefault="001E539C" w:rsidP="00836CA6">
      <w:pPr>
        <w:numPr>
          <w:ilvl w:val="0"/>
          <w:numId w:val="6"/>
        </w:numPr>
        <w:spacing w:after="120"/>
        <w:jc w:val="both"/>
        <w:rPr>
          <w:rFonts w:ascii="Arial" w:hAnsi="Arial" w:cs="Arial"/>
          <w:sz w:val="21"/>
        </w:rPr>
      </w:pPr>
      <w:r>
        <w:rPr>
          <w:rFonts w:ascii="Arial" w:hAnsi="Arial" w:cs="Arial"/>
          <w:sz w:val="21"/>
        </w:rPr>
        <w:t>При приеме на проживание в ДВС Администрация ДВС под расписку знакомит лицо, поступающее на проживание в ДВС, с Правилами внутреннего распорядка ДВС и настоящим Положением, а лицо, поступающее на проживание в ДВС, обязуется строго соблюдать требования настоящего Положения, Правила внутреннего распорядка ДВС и нормы общежития.</w:t>
      </w:r>
      <w:r>
        <w:rPr>
          <w:rFonts w:ascii="Arial" w:hAnsi="Arial" w:cs="Arial"/>
          <w:sz w:val="21"/>
        </w:rPr>
        <w:br/>
        <w:t xml:space="preserve">          Правила внутреннего распорядка ДВС разрабатываются и утверждаются Директором ДВС. </w:t>
      </w:r>
    </w:p>
    <w:p w:rsidR="0086468E" w:rsidRPr="00F306E4" w:rsidRDefault="001E539C" w:rsidP="0086468E">
      <w:pPr>
        <w:numPr>
          <w:ilvl w:val="0"/>
          <w:numId w:val="6"/>
        </w:numPr>
        <w:spacing w:after="120"/>
        <w:jc w:val="both"/>
        <w:rPr>
          <w:rFonts w:ascii="Arial" w:hAnsi="Arial" w:cs="Arial"/>
          <w:sz w:val="21"/>
        </w:rPr>
      </w:pPr>
      <w:r w:rsidRPr="00F306E4">
        <w:rPr>
          <w:rFonts w:ascii="Arial" w:hAnsi="Arial" w:cs="Arial"/>
          <w:sz w:val="21"/>
        </w:rPr>
        <w:t xml:space="preserve">Лица, переезжающие на проживание в ДВС, имеют право </w:t>
      </w:r>
      <w:r w:rsidR="00F953DF" w:rsidRPr="00F306E4">
        <w:rPr>
          <w:rFonts w:ascii="Arial" w:hAnsi="Arial" w:cs="Arial"/>
          <w:sz w:val="21"/>
        </w:rPr>
        <w:t>н</w:t>
      </w:r>
      <w:r w:rsidR="00E00187">
        <w:rPr>
          <w:rFonts w:ascii="Arial" w:hAnsi="Arial" w:cs="Arial"/>
          <w:sz w:val="21"/>
        </w:rPr>
        <w:t>а</w:t>
      </w:r>
      <w:r w:rsidR="00F953DF" w:rsidRPr="00F306E4">
        <w:rPr>
          <w:rFonts w:ascii="Arial" w:hAnsi="Arial" w:cs="Arial"/>
          <w:sz w:val="21"/>
        </w:rPr>
        <w:t xml:space="preserve"> предоставление </w:t>
      </w:r>
      <w:r w:rsidR="0086468E" w:rsidRPr="00F306E4">
        <w:rPr>
          <w:rFonts w:ascii="Arial" w:hAnsi="Arial" w:cs="Arial"/>
          <w:sz w:val="21"/>
        </w:rPr>
        <w:t xml:space="preserve">отдельной </w:t>
      </w:r>
      <w:r w:rsidRPr="00F306E4">
        <w:rPr>
          <w:rFonts w:ascii="Arial" w:hAnsi="Arial" w:cs="Arial"/>
          <w:sz w:val="21"/>
        </w:rPr>
        <w:t>комнаты для проживания из числа свободных комнат.</w:t>
      </w:r>
      <w:r w:rsidR="0086468E" w:rsidRPr="00F306E4">
        <w:rPr>
          <w:rFonts w:ascii="Arial" w:hAnsi="Arial" w:cs="Arial"/>
          <w:sz w:val="21"/>
        </w:rPr>
        <w:t xml:space="preserve"> </w:t>
      </w:r>
      <w:r w:rsidR="00E023D5" w:rsidRPr="00F306E4">
        <w:rPr>
          <w:rFonts w:ascii="Arial" w:hAnsi="Arial" w:cs="Arial"/>
          <w:sz w:val="21"/>
        </w:rPr>
        <w:t xml:space="preserve">Комната должна быть предоставлена переезжающему в надлежащем состоянии (быть отремонтированной), пригодном для проживания.  </w:t>
      </w:r>
      <w:r w:rsidRPr="00F306E4">
        <w:rPr>
          <w:rFonts w:ascii="Arial" w:hAnsi="Arial" w:cs="Arial"/>
          <w:sz w:val="21"/>
        </w:rPr>
        <w:t xml:space="preserve"> </w:t>
      </w:r>
    </w:p>
    <w:p w:rsidR="007C0A2A" w:rsidRPr="00F306E4" w:rsidRDefault="007C0A2A" w:rsidP="007C0A2A">
      <w:pPr>
        <w:numPr>
          <w:ilvl w:val="0"/>
          <w:numId w:val="6"/>
        </w:numPr>
        <w:spacing w:after="120"/>
        <w:jc w:val="both"/>
        <w:rPr>
          <w:rFonts w:ascii="Arial" w:hAnsi="Arial" w:cs="Arial"/>
          <w:sz w:val="21"/>
        </w:rPr>
      </w:pPr>
      <w:r w:rsidRPr="00F306E4">
        <w:rPr>
          <w:rFonts w:ascii="Arial" w:hAnsi="Arial" w:cs="Arial"/>
          <w:sz w:val="21"/>
        </w:rPr>
        <w:t xml:space="preserve">В комнату проживающего в ДВС </w:t>
      </w:r>
      <w:r w:rsidR="00A821DE" w:rsidRPr="00F306E4">
        <w:rPr>
          <w:rFonts w:ascii="Arial" w:hAnsi="Arial" w:cs="Arial"/>
          <w:sz w:val="21"/>
        </w:rPr>
        <w:t xml:space="preserve">без его согласия </w:t>
      </w:r>
      <w:r w:rsidRPr="00F306E4">
        <w:rPr>
          <w:rFonts w:ascii="Arial" w:hAnsi="Arial" w:cs="Arial"/>
          <w:sz w:val="21"/>
        </w:rPr>
        <w:t>никто не может быть подселен как на временное, так и н</w:t>
      </w:r>
      <w:r w:rsidR="00F953DF" w:rsidRPr="00F306E4">
        <w:rPr>
          <w:rFonts w:ascii="Arial" w:hAnsi="Arial" w:cs="Arial"/>
          <w:sz w:val="21"/>
        </w:rPr>
        <w:t>а</w:t>
      </w:r>
      <w:r w:rsidRPr="00F306E4">
        <w:rPr>
          <w:rFonts w:ascii="Arial" w:hAnsi="Arial" w:cs="Arial"/>
          <w:sz w:val="21"/>
        </w:rPr>
        <w:t xml:space="preserve"> постоянное проживание. </w:t>
      </w:r>
    </w:p>
    <w:p w:rsidR="001E539C" w:rsidRDefault="001E539C" w:rsidP="0086468E">
      <w:pPr>
        <w:numPr>
          <w:ilvl w:val="0"/>
          <w:numId w:val="6"/>
        </w:numPr>
        <w:spacing w:after="40"/>
        <w:jc w:val="both"/>
        <w:rPr>
          <w:rFonts w:ascii="Arial" w:hAnsi="Arial" w:cs="Arial"/>
          <w:sz w:val="21"/>
        </w:rPr>
      </w:pPr>
      <w:r>
        <w:rPr>
          <w:rFonts w:ascii="Arial" w:hAnsi="Arial" w:cs="Arial"/>
          <w:sz w:val="21"/>
        </w:rPr>
        <w:lastRenderedPageBreak/>
        <w:t>Переселение проживающих в ДВС из одной комнаты в другую и с этажа на этаж производится Администрацией ДВС в случаях:</w:t>
      </w:r>
    </w:p>
    <w:p w:rsidR="001E539C" w:rsidRDefault="001E539C">
      <w:pPr>
        <w:numPr>
          <w:ilvl w:val="1"/>
          <w:numId w:val="6"/>
        </w:numPr>
        <w:spacing w:after="40"/>
        <w:jc w:val="both"/>
        <w:rPr>
          <w:rFonts w:ascii="Arial" w:hAnsi="Arial" w:cs="Arial"/>
          <w:sz w:val="21"/>
        </w:rPr>
      </w:pPr>
      <w:r>
        <w:rPr>
          <w:rFonts w:ascii="Arial" w:hAnsi="Arial" w:cs="Arial"/>
          <w:sz w:val="21"/>
        </w:rPr>
        <w:t>наличия у проживающего заболеваний опорно-двигательного аппарата и их последствий;</w:t>
      </w:r>
    </w:p>
    <w:p w:rsidR="001E539C" w:rsidRDefault="001E539C">
      <w:pPr>
        <w:numPr>
          <w:ilvl w:val="1"/>
          <w:numId w:val="6"/>
        </w:numPr>
        <w:spacing w:after="40"/>
        <w:jc w:val="both"/>
        <w:rPr>
          <w:rFonts w:ascii="Arial" w:hAnsi="Arial" w:cs="Arial"/>
          <w:sz w:val="21"/>
        </w:rPr>
      </w:pPr>
      <w:r>
        <w:rPr>
          <w:rFonts w:ascii="Arial" w:hAnsi="Arial" w:cs="Arial"/>
          <w:sz w:val="21"/>
        </w:rPr>
        <w:t>наличия у проживающего тяжелой формы сердечно-легочной недостаточности;</w:t>
      </w:r>
    </w:p>
    <w:p w:rsidR="001E539C" w:rsidRDefault="001E539C">
      <w:pPr>
        <w:numPr>
          <w:ilvl w:val="1"/>
          <w:numId w:val="6"/>
        </w:numPr>
        <w:spacing w:after="40"/>
        <w:jc w:val="both"/>
        <w:rPr>
          <w:rFonts w:ascii="Arial" w:hAnsi="Arial" w:cs="Arial"/>
          <w:sz w:val="21"/>
        </w:rPr>
      </w:pPr>
      <w:r>
        <w:rPr>
          <w:rFonts w:ascii="Arial" w:hAnsi="Arial" w:cs="Arial"/>
          <w:sz w:val="21"/>
        </w:rPr>
        <w:t>непригодности помещения для жилья (аварийное состояние, необходимость капитального ремонта и т.п.).</w:t>
      </w:r>
    </w:p>
    <w:p w:rsidR="001E539C" w:rsidRDefault="001E539C">
      <w:pPr>
        <w:pStyle w:val="a8"/>
        <w:spacing w:after="120"/>
        <w:ind w:left="567"/>
        <w:rPr>
          <w:rFonts w:ascii="Arial" w:hAnsi="Arial" w:cs="Arial"/>
          <w:sz w:val="21"/>
        </w:rPr>
      </w:pPr>
      <w:r>
        <w:rPr>
          <w:rFonts w:ascii="Arial" w:hAnsi="Arial" w:cs="Arial"/>
          <w:sz w:val="21"/>
        </w:rPr>
        <w:t xml:space="preserve">В иных случаях переселение не производится. </w:t>
      </w:r>
    </w:p>
    <w:p w:rsidR="001E539C" w:rsidRDefault="001E539C" w:rsidP="007C0A2A">
      <w:pPr>
        <w:numPr>
          <w:ilvl w:val="0"/>
          <w:numId w:val="18"/>
        </w:numPr>
        <w:spacing w:after="120"/>
        <w:jc w:val="both"/>
        <w:rPr>
          <w:rFonts w:ascii="Arial" w:hAnsi="Arial" w:cs="Arial"/>
          <w:sz w:val="21"/>
        </w:rPr>
      </w:pPr>
      <w:r>
        <w:rPr>
          <w:rFonts w:ascii="Arial" w:hAnsi="Arial" w:cs="Arial"/>
          <w:sz w:val="21"/>
        </w:rPr>
        <w:t>Лицам, проживающим в ДВС (</w:t>
      </w:r>
      <w:r w:rsidRPr="007033EF">
        <w:rPr>
          <w:rFonts w:ascii="Arial" w:hAnsi="Arial" w:cs="Arial"/>
          <w:sz w:val="21"/>
        </w:rPr>
        <w:t>далее – Ветераны</w:t>
      </w:r>
      <w:r>
        <w:rPr>
          <w:rFonts w:ascii="Arial" w:hAnsi="Arial" w:cs="Arial"/>
          <w:sz w:val="21"/>
        </w:rPr>
        <w:t xml:space="preserve">), гарантируется предоставление материально-бытовых, социальных услуг, услуг по питанию, медицинских, ритуальных и </w:t>
      </w:r>
      <w:r>
        <w:rPr>
          <w:rFonts w:ascii="Arial" w:hAnsi="Arial" w:cs="Arial"/>
          <w:spacing w:val="-2"/>
          <w:sz w:val="21"/>
        </w:rPr>
        <w:t>других услуг в соответствии с Перечнем услуг, предоставляемых ветеранам, проживающим</w:t>
      </w:r>
      <w:r>
        <w:rPr>
          <w:rFonts w:ascii="Arial" w:hAnsi="Arial" w:cs="Arial"/>
          <w:sz w:val="21"/>
        </w:rPr>
        <w:t xml:space="preserve"> в </w:t>
      </w:r>
      <w:r>
        <w:rPr>
          <w:rFonts w:ascii="Arial" w:hAnsi="Arial" w:cs="Arial"/>
          <w:spacing w:val="-6"/>
          <w:sz w:val="21"/>
        </w:rPr>
        <w:t>ДВС (приложение № 1 к настоящему Положению)</w:t>
      </w:r>
      <w:r>
        <w:rPr>
          <w:rFonts w:ascii="Arial" w:hAnsi="Arial" w:cs="Arial"/>
          <w:sz w:val="21"/>
        </w:rPr>
        <w:t>.</w:t>
      </w:r>
    </w:p>
    <w:p w:rsidR="00A11B9C" w:rsidRPr="00A941B6" w:rsidRDefault="001E539C" w:rsidP="000D79A2">
      <w:pPr>
        <w:numPr>
          <w:ilvl w:val="0"/>
          <w:numId w:val="18"/>
        </w:numPr>
        <w:spacing w:after="20"/>
        <w:jc w:val="both"/>
        <w:rPr>
          <w:rFonts w:ascii="Arial" w:hAnsi="Arial" w:cs="Arial"/>
          <w:sz w:val="21"/>
          <w:szCs w:val="21"/>
        </w:rPr>
      </w:pPr>
      <w:r w:rsidRPr="00B5133D">
        <w:rPr>
          <w:rFonts w:ascii="Arial" w:hAnsi="Arial" w:cs="Arial"/>
          <w:sz w:val="21"/>
        </w:rPr>
        <w:t>Ветераны из суммы получаемой ими пенсии ежемесячно осуществляют регулярные  целевые</w:t>
      </w:r>
      <w:r w:rsidR="00016DE7" w:rsidRPr="00B5133D">
        <w:rPr>
          <w:rFonts w:ascii="Arial" w:hAnsi="Arial" w:cs="Arial"/>
          <w:sz w:val="21"/>
        </w:rPr>
        <w:t> </w:t>
      </w:r>
      <w:r w:rsidRPr="00B5133D">
        <w:rPr>
          <w:rFonts w:ascii="Arial" w:hAnsi="Arial" w:cs="Arial"/>
          <w:sz w:val="21"/>
        </w:rPr>
        <w:t>взносы</w:t>
      </w:r>
      <w:r w:rsidR="00016DE7" w:rsidRPr="00B5133D">
        <w:rPr>
          <w:rFonts w:ascii="Arial" w:hAnsi="Arial" w:cs="Arial"/>
          <w:sz w:val="21"/>
        </w:rPr>
        <w:t> </w:t>
      </w:r>
      <w:r w:rsidRPr="00B5133D">
        <w:rPr>
          <w:rFonts w:ascii="Arial" w:hAnsi="Arial" w:cs="Arial"/>
          <w:sz w:val="21"/>
        </w:rPr>
        <w:t>на</w:t>
      </w:r>
      <w:r w:rsidR="00016DE7" w:rsidRPr="00B5133D">
        <w:rPr>
          <w:rFonts w:ascii="Arial" w:hAnsi="Arial" w:cs="Arial"/>
          <w:sz w:val="21"/>
        </w:rPr>
        <w:t> уставную деятельность </w:t>
      </w:r>
      <w:r w:rsidRPr="00B5133D">
        <w:rPr>
          <w:rFonts w:ascii="Arial" w:hAnsi="Arial" w:cs="Arial"/>
          <w:sz w:val="21"/>
        </w:rPr>
        <w:t>ДВС</w:t>
      </w:r>
      <w:r w:rsidR="00016DE7" w:rsidRPr="00B5133D">
        <w:rPr>
          <w:rFonts w:ascii="Arial" w:hAnsi="Arial" w:cs="Arial"/>
          <w:sz w:val="21"/>
        </w:rPr>
        <w:t>.</w:t>
      </w:r>
      <w:r w:rsidR="00016DE7" w:rsidRPr="00B5133D">
        <w:rPr>
          <w:rFonts w:ascii="Arial" w:hAnsi="Arial" w:cs="Arial"/>
          <w:sz w:val="21"/>
        </w:rPr>
        <w:br/>
        <w:t xml:space="preserve">          </w:t>
      </w:r>
      <w:r w:rsidRPr="00B5133D">
        <w:rPr>
          <w:rFonts w:ascii="Arial" w:hAnsi="Arial" w:cs="Arial"/>
          <w:sz w:val="21"/>
        </w:rPr>
        <w:t xml:space="preserve">Размер </w:t>
      </w:r>
      <w:r w:rsidR="00016DE7" w:rsidRPr="00B5133D">
        <w:rPr>
          <w:rFonts w:ascii="Arial" w:hAnsi="Arial" w:cs="Arial"/>
          <w:sz w:val="21"/>
        </w:rPr>
        <w:t>регулярного  целевого взноса, направляемого на уставную деятельность</w:t>
      </w:r>
      <w:r w:rsidR="00A11B9C">
        <w:rPr>
          <w:rFonts w:ascii="Arial" w:hAnsi="Arial" w:cs="Arial"/>
          <w:sz w:val="21"/>
        </w:rPr>
        <w:t xml:space="preserve"> ДВС, соста</w:t>
      </w:r>
      <w:r w:rsidR="00016DE7" w:rsidRPr="00B5133D">
        <w:rPr>
          <w:rFonts w:ascii="Arial" w:hAnsi="Arial" w:cs="Arial"/>
          <w:sz w:val="21"/>
        </w:rPr>
        <w:t>вляет</w:t>
      </w:r>
      <w:r w:rsidR="00B6215B">
        <w:rPr>
          <w:rFonts w:ascii="Arial" w:hAnsi="Arial" w:cs="Arial"/>
          <w:sz w:val="21"/>
        </w:rPr>
        <w:t> </w:t>
      </w:r>
      <w:r w:rsidRPr="00B5133D">
        <w:rPr>
          <w:rFonts w:ascii="Arial" w:hAnsi="Arial" w:cs="Arial"/>
          <w:sz w:val="21"/>
        </w:rPr>
        <w:t>75%</w:t>
      </w:r>
      <w:r w:rsidR="00B6215B">
        <w:rPr>
          <w:rFonts w:ascii="Arial" w:hAnsi="Arial" w:cs="Arial"/>
          <w:sz w:val="21"/>
        </w:rPr>
        <w:t> </w:t>
      </w:r>
      <w:r w:rsidRPr="00B5133D">
        <w:rPr>
          <w:rFonts w:ascii="Arial" w:hAnsi="Arial" w:cs="Arial"/>
          <w:sz w:val="21"/>
        </w:rPr>
        <w:t>от</w:t>
      </w:r>
      <w:r w:rsidR="00B6215B">
        <w:rPr>
          <w:rFonts w:ascii="Arial" w:hAnsi="Arial" w:cs="Arial"/>
          <w:sz w:val="21"/>
        </w:rPr>
        <w:t> </w:t>
      </w:r>
      <w:r w:rsidRPr="00B5133D">
        <w:rPr>
          <w:rFonts w:ascii="Arial" w:hAnsi="Arial" w:cs="Arial"/>
          <w:sz w:val="21"/>
        </w:rPr>
        <w:t>суммы</w:t>
      </w:r>
      <w:r w:rsidR="00B6215B">
        <w:rPr>
          <w:rFonts w:ascii="Arial" w:hAnsi="Arial" w:cs="Arial"/>
          <w:sz w:val="21"/>
        </w:rPr>
        <w:t> </w:t>
      </w:r>
      <w:r w:rsidRPr="00B5133D">
        <w:rPr>
          <w:rFonts w:ascii="Arial" w:hAnsi="Arial" w:cs="Arial"/>
          <w:sz w:val="21"/>
        </w:rPr>
        <w:t>базовой</w:t>
      </w:r>
      <w:r w:rsidR="00B6215B">
        <w:rPr>
          <w:rFonts w:ascii="Arial" w:hAnsi="Arial" w:cs="Arial"/>
          <w:sz w:val="21"/>
        </w:rPr>
        <w:t> </w:t>
      </w:r>
      <w:r w:rsidR="00016DE7" w:rsidRPr="00B5133D">
        <w:rPr>
          <w:rFonts w:ascii="Arial" w:hAnsi="Arial" w:cs="Arial"/>
          <w:sz w:val="21"/>
        </w:rPr>
        <w:t>и</w:t>
      </w:r>
      <w:r w:rsidR="00B6215B">
        <w:rPr>
          <w:rFonts w:ascii="Arial" w:hAnsi="Arial" w:cs="Arial"/>
          <w:sz w:val="21"/>
        </w:rPr>
        <w:t> </w:t>
      </w:r>
      <w:r w:rsidRPr="00B5133D">
        <w:rPr>
          <w:rFonts w:ascii="Arial" w:hAnsi="Arial" w:cs="Arial"/>
          <w:sz w:val="21"/>
        </w:rPr>
        <w:t>страховой</w:t>
      </w:r>
      <w:r w:rsidR="00B6215B">
        <w:rPr>
          <w:rFonts w:ascii="Arial" w:hAnsi="Arial" w:cs="Arial"/>
          <w:sz w:val="21"/>
        </w:rPr>
        <w:t> </w:t>
      </w:r>
      <w:r w:rsidRPr="00B5133D">
        <w:rPr>
          <w:rFonts w:ascii="Arial" w:hAnsi="Arial" w:cs="Arial"/>
          <w:sz w:val="21"/>
        </w:rPr>
        <w:t>част</w:t>
      </w:r>
      <w:r w:rsidR="00F953DF" w:rsidRPr="00B5133D">
        <w:rPr>
          <w:rFonts w:ascii="Arial" w:hAnsi="Arial" w:cs="Arial"/>
          <w:sz w:val="21"/>
        </w:rPr>
        <w:t>ей</w:t>
      </w:r>
      <w:r w:rsidR="00B6215B">
        <w:rPr>
          <w:rFonts w:ascii="Arial" w:hAnsi="Arial" w:cs="Arial"/>
          <w:sz w:val="21"/>
        </w:rPr>
        <w:t> </w:t>
      </w:r>
      <w:r w:rsidRPr="00B5133D">
        <w:rPr>
          <w:rFonts w:ascii="Arial" w:hAnsi="Arial" w:cs="Arial"/>
          <w:sz w:val="21"/>
        </w:rPr>
        <w:t>трудовой</w:t>
      </w:r>
      <w:r w:rsidR="00B6215B">
        <w:rPr>
          <w:rFonts w:ascii="Arial" w:hAnsi="Arial" w:cs="Arial"/>
          <w:sz w:val="21"/>
        </w:rPr>
        <w:t> </w:t>
      </w:r>
      <w:r w:rsidRPr="00B5133D">
        <w:rPr>
          <w:rFonts w:ascii="Arial" w:hAnsi="Arial" w:cs="Arial"/>
          <w:sz w:val="21"/>
        </w:rPr>
        <w:t>пенсии</w:t>
      </w:r>
      <w:r w:rsidR="00B5133D">
        <w:rPr>
          <w:rFonts w:ascii="Arial" w:hAnsi="Arial" w:cs="Arial"/>
          <w:sz w:val="21"/>
        </w:rPr>
        <w:t>.</w:t>
      </w:r>
      <w:r w:rsidR="00B6215B">
        <w:rPr>
          <w:rFonts w:ascii="Arial" w:hAnsi="Arial" w:cs="Arial"/>
          <w:sz w:val="21"/>
        </w:rPr>
        <w:br/>
      </w:r>
      <w:r w:rsidR="00982F97">
        <w:rPr>
          <w:rFonts w:ascii="Arial" w:hAnsi="Arial" w:cs="Arial"/>
          <w:sz w:val="21"/>
        </w:rPr>
        <w:t xml:space="preserve">          </w:t>
      </w:r>
      <w:r w:rsidR="00A11B9C" w:rsidRPr="00A941B6">
        <w:rPr>
          <w:rFonts w:ascii="Arial" w:hAnsi="Arial" w:cs="Arial"/>
          <w:sz w:val="21"/>
          <w:szCs w:val="21"/>
        </w:rPr>
        <w:t>Регулярные целевые взносы на уставную деятельность ДВС не производятся:</w:t>
      </w:r>
    </w:p>
    <w:p w:rsidR="00A11B9C" w:rsidRPr="000D79A2" w:rsidRDefault="00A11B9C" w:rsidP="00A11B9C">
      <w:pPr>
        <w:numPr>
          <w:ilvl w:val="1"/>
          <w:numId w:val="18"/>
        </w:numPr>
        <w:spacing w:after="40"/>
        <w:jc w:val="both"/>
        <w:rPr>
          <w:rFonts w:ascii="Arial" w:hAnsi="Arial" w:cs="Arial"/>
          <w:sz w:val="21"/>
          <w:szCs w:val="21"/>
        </w:rPr>
      </w:pPr>
      <w:r w:rsidRPr="000D79A2">
        <w:rPr>
          <w:rFonts w:ascii="Arial" w:hAnsi="Arial" w:cs="Arial"/>
          <w:sz w:val="21"/>
          <w:szCs w:val="21"/>
        </w:rPr>
        <w:t>из сумм индивидуальных повышений, установленных действующим законодательством для отдельных категорий граждан (инвалиды и участники Великой Отечественной войны, труженики тыла, жители блокадного Ленинграда, репрессированные, инвалиды труда и т.д.);</w:t>
      </w:r>
    </w:p>
    <w:p w:rsidR="00A11B9C" w:rsidRPr="00A941B6" w:rsidRDefault="00A11B9C" w:rsidP="00A11B9C">
      <w:pPr>
        <w:numPr>
          <w:ilvl w:val="1"/>
          <w:numId w:val="18"/>
        </w:numPr>
        <w:spacing w:after="120"/>
        <w:jc w:val="both"/>
        <w:rPr>
          <w:rFonts w:ascii="Arial" w:hAnsi="Arial" w:cs="Arial"/>
          <w:sz w:val="21"/>
          <w:szCs w:val="21"/>
        </w:rPr>
      </w:pPr>
      <w:r w:rsidRPr="00A941B6">
        <w:rPr>
          <w:rFonts w:ascii="Arial" w:hAnsi="Arial" w:cs="Arial"/>
          <w:sz w:val="21"/>
          <w:szCs w:val="21"/>
        </w:rPr>
        <w:t xml:space="preserve">из сумм </w:t>
      </w:r>
      <w:r w:rsidR="000D79A2" w:rsidRPr="00A941B6">
        <w:rPr>
          <w:rFonts w:ascii="Arial" w:hAnsi="Arial" w:cs="Arial"/>
          <w:sz w:val="21"/>
          <w:szCs w:val="21"/>
        </w:rPr>
        <w:t xml:space="preserve">ежемесячных компенсационных выплат (доплат) к пенсиям, </w:t>
      </w:r>
      <w:r w:rsidR="00836CA6" w:rsidRPr="00A941B6">
        <w:rPr>
          <w:rFonts w:ascii="Arial" w:hAnsi="Arial" w:cs="Arial"/>
          <w:sz w:val="21"/>
          <w:szCs w:val="21"/>
        </w:rPr>
        <w:t>осуществля</w:t>
      </w:r>
      <w:r w:rsidR="000D79A2" w:rsidRPr="00A941B6">
        <w:rPr>
          <w:rFonts w:ascii="Arial" w:hAnsi="Arial" w:cs="Arial"/>
          <w:sz w:val="21"/>
          <w:szCs w:val="21"/>
        </w:rPr>
        <w:t>емым за счет средств бюджета городов Москвы и Санкт-Петербурга.</w:t>
      </w:r>
    </w:p>
    <w:p w:rsidR="001E539C" w:rsidRDefault="00A941B6">
      <w:pPr>
        <w:numPr>
          <w:ilvl w:val="0"/>
          <w:numId w:val="18"/>
        </w:numPr>
        <w:spacing w:after="120"/>
        <w:jc w:val="both"/>
        <w:rPr>
          <w:rFonts w:ascii="Arial" w:hAnsi="Arial" w:cs="Arial"/>
          <w:sz w:val="21"/>
        </w:rPr>
      </w:pPr>
      <w:r w:rsidRPr="00525BF7">
        <w:rPr>
          <w:rFonts w:ascii="Arial" w:hAnsi="Arial" w:cs="Arial"/>
          <w:spacing w:val="-2"/>
          <w:sz w:val="21"/>
          <w:szCs w:val="21"/>
        </w:rPr>
        <w:t>После уплаты регулярного целевого взноса, предусмотренного п.4.7 настоящего Положения,</w:t>
      </w:r>
      <w:r w:rsidRPr="00525BF7">
        <w:rPr>
          <w:rFonts w:ascii="Arial" w:hAnsi="Arial" w:cs="Arial"/>
          <w:sz w:val="21"/>
        </w:rPr>
        <w:t xml:space="preserve"> сумма пенсии, остающаяся в распоряжении ветерана, не может быть менее размера </w:t>
      </w:r>
      <w:r w:rsidRPr="00525BF7">
        <w:rPr>
          <w:rFonts w:ascii="Arial" w:hAnsi="Arial" w:cs="Arial"/>
          <w:sz w:val="21"/>
          <w:szCs w:val="21"/>
        </w:rPr>
        <w:t>суммы базовой части трудовой пенсии, установленной соответствующим федеральным</w:t>
      </w:r>
      <w:r w:rsidRPr="00525BF7">
        <w:rPr>
          <w:rFonts w:ascii="Arial" w:hAnsi="Arial" w:cs="Arial"/>
          <w:sz w:val="21"/>
        </w:rPr>
        <w:t xml:space="preserve"> </w:t>
      </w:r>
      <w:r w:rsidRPr="00525BF7">
        <w:rPr>
          <w:rFonts w:ascii="Arial" w:hAnsi="Arial" w:cs="Arial"/>
          <w:sz w:val="21"/>
          <w:szCs w:val="21"/>
        </w:rPr>
        <w:t>законом.</w:t>
      </w:r>
    </w:p>
    <w:p w:rsidR="001E539C" w:rsidRDefault="001E539C" w:rsidP="001B7137">
      <w:pPr>
        <w:numPr>
          <w:ilvl w:val="0"/>
          <w:numId w:val="12"/>
        </w:numPr>
        <w:spacing w:after="120"/>
        <w:jc w:val="both"/>
        <w:rPr>
          <w:rFonts w:ascii="Arial" w:hAnsi="Arial" w:cs="Arial"/>
          <w:sz w:val="21"/>
        </w:rPr>
      </w:pPr>
      <w:r>
        <w:rPr>
          <w:rFonts w:ascii="Arial" w:hAnsi="Arial" w:cs="Arial"/>
          <w:sz w:val="21"/>
        </w:rPr>
        <w:t>Расчет размера регулярного целевого взноса, предусмотренного п.</w:t>
      </w:r>
      <w:r w:rsidR="001B7137">
        <w:rPr>
          <w:rFonts w:ascii="Arial" w:hAnsi="Arial" w:cs="Arial"/>
          <w:sz w:val="21"/>
        </w:rPr>
        <w:t>4</w:t>
      </w:r>
      <w:r>
        <w:rPr>
          <w:rFonts w:ascii="Arial" w:hAnsi="Arial" w:cs="Arial"/>
          <w:sz w:val="21"/>
        </w:rPr>
        <w:t>.</w:t>
      </w:r>
      <w:r w:rsidR="001B7137">
        <w:rPr>
          <w:rFonts w:ascii="Arial" w:hAnsi="Arial" w:cs="Arial"/>
          <w:sz w:val="21"/>
        </w:rPr>
        <w:t>7</w:t>
      </w:r>
      <w:r>
        <w:rPr>
          <w:rFonts w:ascii="Arial" w:hAnsi="Arial" w:cs="Arial"/>
          <w:sz w:val="21"/>
        </w:rPr>
        <w:t xml:space="preserve"> настоящего Положения, производится бухгалтерией ДВС на основании сведений органа социального обеспечения о размере пенсии, назначенной ветерану. Ветеран обязан предоставлять бухгалтерии ДВС эти сведения, а также своевременно сообщать о произошедших в размере пенсии изменениях.</w:t>
      </w:r>
    </w:p>
    <w:p w:rsidR="001E539C" w:rsidRDefault="001E539C">
      <w:pPr>
        <w:numPr>
          <w:ilvl w:val="0"/>
          <w:numId w:val="12"/>
        </w:numPr>
        <w:spacing w:after="120"/>
        <w:jc w:val="both"/>
        <w:rPr>
          <w:rFonts w:ascii="Arial" w:hAnsi="Arial" w:cs="Arial"/>
          <w:sz w:val="21"/>
        </w:rPr>
      </w:pPr>
      <w:r>
        <w:rPr>
          <w:rFonts w:ascii="Arial" w:hAnsi="Arial" w:cs="Arial"/>
          <w:sz w:val="21"/>
        </w:rPr>
        <w:t>Уплата регулярного целевого благотворительного взноса, предусмотренного п.</w:t>
      </w:r>
      <w:r w:rsidR="001B7137">
        <w:rPr>
          <w:rFonts w:ascii="Arial" w:hAnsi="Arial" w:cs="Arial"/>
          <w:sz w:val="21"/>
        </w:rPr>
        <w:t>4</w:t>
      </w:r>
      <w:r>
        <w:rPr>
          <w:rFonts w:ascii="Arial" w:hAnsi="Arial" w:cs="Arial"/>
          <w:sz w:val="21"/>
        </w:rPr>
        <w:t>.</w:t>
      </w:r>
      <w:r w:rsidR="001B7137">
        <w:rPr>
          <w:rFonts w:ascii="Arial" w:hAnsi="Arial" w:cs="Arial"/>
          <w:sz w:val="21"/>
        </w:rPr>
        <w:t>7</w:t>
      </w:r>
      <w:r>
        <w:rPr>
          <w:rFonts w:ascii="Arial" w:hAnsi="Arial" w:cs="Arial"/>
          <w:sz w:val="21"/>
        </w:rPr>
        <w:t xml:space="preserve"> </w:t>
      </w:r>
      <w:r w:rsidR="001B7137">
        <w:rPr>
          <w:rFonts w:ascii="Arial" w:hAnsi="Arial" w:cs="Arial"/>
          <w:sz w:val="21"/>
        </w:rPr>
        <w:t>н</w:t>
      </w:r>
      <w:r>
        <w:rPr>
          <w:rFonts w:ascii="Arial" w:hAnsi="Arial" w:cs="Arial"/>
          <w:sz w:val="21"/>
        </w:rPr>
        <w:t>астоящего Положения, производится ветеранами наличными рублями в бухгалтерии ДВС в течение трех дней со дня получения пенсии.</w:t>
      </w:r>
      <w:r>
        <w:rPr>
          <w:rFonts w:ascii="Arial" w:hAnsi="Arial" w:cs="Arial"/>
          <w:sz w:val="21"/>
        </w:rPr>
        <w:br/>
        <w:t xml:space="preserve">          Ветераны вправе дать поручение органам соцобеспечения, осуществляющим выплату пенсий, о перечислении сумм пенсий непосредственно в ДВС. В этом случае бухгалтерия ДВС выплачивает ветеранам часть пенсии после вычета из нее регулярного целевого благотворительного взноса, предусмотренного п.</w:t>
      </w:r>
      <w:r w:rsidR="001B7137">
        <w:rPr>
          <w:rFonts w:ascii="Arial" w:hAnsi="Arial" w:cs="Arial"/>
          <w:sz w:val="21"/>
        </w:rPr>
        <w:t>4</w:t>
      </w:r>
      <w:r>
        <w:rPr>
          <w:rFonts w:ascii="Arial" w:hAnsi="Arial" w:cs="Arial"/>
          <w:sz w:val="21"/>
        </w:rPr>
        <w:t>.</w:t>
      </w:r>
      <w:r w:rsidR="001B7137">
        <w:rPr>
          <w:rFonts w:ascii="Arial" w:hAnsi="Arial" w:cs="Arial"/>
          <w:sz w:val="21"/>
        </w:rPr>
        <w:t>7</w:t>
      </w:r>
      <w:r>
        <w:rPr>
          <w:rFonts w:ascii="Arial" w:hAnsi="Arial" w:cs="Arial"/>
          <w:sz w:val="21"/>
        </w:rPr>
        <w:t xml:space="preserve"> настоящего Положения.</w:t>
      </w:r>
    </w:p>
    <w:p w:rsidR="001E539C" w:rsidRPr="00F306E4" w:rsidRDefault="001E539C">
      <w:pPr>
        <w:numPr>
          <w:ilvl w:val="0"/>
          <w:numId w:val="12"/>
        </w:numPr>
        <w:spacing w:after="120"/>
        <w:jc w:val="both"/>
        <w:rPr>
          <w:rFonts w:ascii="Arial" w:hAnsi="Arial" w:cs="Arial"/>
          <w:sz w:val="21"/>
        </w:rPr>
      </w:pPr>
      <w:r w:rsidRPr="00F306E4">
        <w:rPr>
          <w:rFonts w:ascii="Arial" w:hAnsi="Arial" w:cs="Arial"/>
          <w:sz w:val="21"/>
        </w:rPr>
        <w:t xml:space="preserve">Ветераны имеют право </w:t>
      </w:r>
      <w:r w:rsidR="001B7137" w:rsidRPr="00F306E4">
        <w:rPr>
          <w:rFonts w:ascii="Arial" w:hAnsi="Arial" w:cs="Arial"/>
          <w:sz w:val="21"/>
        </w:rPr>
        <w:t>беспрепятственно при</w:t>
      </w:r>
      <w:r w:rsidR="001E488C" w:rsidRPr="00F306E4">
        <w:rPr>
          <w:rFonts w:ascii="Arial" w:hAnsi="Arial" w:cs="Arial"/>
          <w:sz w:val="21"/>
        </w:rPr>
        <w:t>ни</w:t>
      </w:r>
      <w:r w:rsidR="001B7137" w:rsidRPr="00F306E4">
        <w:rPr>
          <w:rFonts w:ascii="Arial" w:hAnsi="Arial" w:cs="Arial"/>
          <w:sz w:val="21"/>
        </w:rPr>
        <w:t>ма</w:t>
      </w:r>
      <w:r w:rsidR="001E488C" w:rsidRPr="00F306E4">
        <w:rPr>
          <w:rFonts w:ascii="Arial" w:hAnsi="Arial" w:cs="Arial"/>
          <w:sz w:val="21"/>
        </w:rPr>
        <w:t>ть</w:t>
      </w:r>
      <w:r w:rsidR="001B7137" w:rsidRPr="00F306E4">
        <w:rPr>
          <w:rFonts w:ascii="Arial" w:hAnsi="Arial" w:cs="Arial"/>
          <w:sz w:val="21"/>
        </w:rPr>
        <w:t xml:space="preserve"> посетителей в выходные</w:t>
      </w:r>
      <w:r w:rsidR="00C3566F" w:rsidRPr="00F306E4">
        <w:rPr>
          <w:rFonts w:ascii="Arial" w:hAnsi="Arial" w:cs="Arial"/>
          <w:sz w:val="21"/>
        </w:rPr>
        <w:t>,</w:t>
      </w:r>
      <w:r w:rsidR="001B7137" w:rsidRPr="00F306E4">
        <w:rPr>
          <w:rFonts w:ascii="Arial" w:hAnsi="Arial" w:cs="Arial"/>
          <w:sz w:val="21"/>
        </w:rPr>
        <w:t xml:space="preserve"> праздничные и рабочие дни в дневное и вечернее время</w:t>
      </w:r>
      <w:r w:rsidR="00521E75" w:rsidRPr="00F306E4">
        <w:rPr>
          <w:rFonts w:ascii="Arial" w:hAnsi="Arial" w:cs="Arial"/>
          <w:sz w:val="21"/>
        </w:rPr>
        <w:t>, определенное</w:t>
      </w:r>
      <w:r w:rsidRPr="00F306E4">
        <w:rPr>
          <w:rFonts w:ascii="Arial" w:hAnsi="Arial" w:cs="Arial"/>
          <w:sz w:val="21"/>
        </w:rPr>
        <w:t xml:space="preserve"> Правилами внутреннего распорядка ДВС, предварительно</w:t>
      </w:r>
      <w:r w:rsidR="00F953DF" w:rsidRPr="00F306E4">
        <w:rPr>
          <w:rFonts w:ascii="Arial" w:hAnsi="Arial" w:cs="Arial"/>
          <w:sz w:val="21"/>
        </w:rPr>
        <w:t xml:space="preserve"> уведомив </w:t>
      </w:r>
      <w:r w:rsidRPr="00F306E4">
        <w:rPr>
          <w:rFonts w:ascii="Arial" w:hAnsi="Arial" w:cs="Arial"/>
          <w:sz w:val="21"/>
        </w:rPr>
        <w:t>об</w:t>
      </w:r>
      <w:r w:rsidR="00F953DF" w:rsidRPr="00F306E4">
        <w:rPr>
          <w:rFonts w:ascii="Arial" w:hAnsi="Arial" w:cs="Arial"/>
          <w:sz w:val="21"/>
        </w:rPr>
        <w:t xml:space="preserve"> э</w:t>
      </w:r>
      <w:r w:rsidRPr="00F306E4">
        <w:rPr>
          <w:rFonts w:ascii="Arial" w:hAnsi="Arial" w:cs="Arial"/>
          <w:sz w:val="21"/>
        </w:rPr>
        <w:t>том</w:t>
      </w:r>
      <w:r w:rsidR="00F953DF" w:rsidRPr="00F306E4">
        <w:rPr>
          <w:rFonts w:ascii="Arial" w:hAnsi="Arial" w:cs="Arial"/>
          <w:sz w:val="21"/>
        </w:rPr>
        <w:t xml:space="preserve"> </w:t>
      </w:r>
      <w:r w:rsidRPr="00F306E4">
        <w:rPr>
          <w:rFonts w:ascii="Arial" w:hAnsi="Arial" w:cs="Arial"/>
          <w:sz w:val="21"/>
        </w:rPr>
        <w:t>Администраци</w:t>
      </w:r>
      <w:r w:rsidR="00F953DF" w:rsidRPr="00F306E4">
        <w:rPr>
          <w:rFonts w:ascii="Arial" w:hAnsi="Arial" w:cs="Arial"/>
          <w:sz w:val="21"/>
        </w:rPr>
        <w:t>ю</w:t>
      </w:r>
      <w:r w:rsidRPr="00F306E4">
        <w:rPr>
          <w:rFonts w:ascii="Arial" w:hAnsi="Arial" w:cs="Arial"/>
          <w:sz w:val="21"/>
        </w:rPr>
        <w:t> ДВС.</w:t>
      </w:r>
      <w:r w:rsidRPr="00F306E4">
        <w:rPr>
          <w:rFonts w:ascii="Arial" w:hAnsi="Arial" w:cs="Arial"/>
          <w:sz w:val="21"/>
        </w:rPr>
        <w:br/>
        <w:t xml:space="preserve">          Присутствие гостей и посетителей в ДВС в ночное время запрещается. </w:t>
      </w:r>
      <w:r w:rsidRPr="00F306E4">
        <w:rPr>
          <w:rFonts w:ascii="Arial" w:hAnsi="Arial" w:cs="Arial"/>
          <w:sz w:val="21"/>
        </w:rPr>
        <w:br/>
        <w:t xml:space="preserve">          В исключительных случаях присутствие гостей и посетителей в ДВС в ночное время допускается с предварительного разрешения Администрации ДВС. При этом гостям и посетителям на ночь может быть предоставлено дополнительное спальное место в комнате ветерана, либо одна из свободных комнат в ДВС. </w:t>
      </w:r>
      <w:r w:rsidRPr="00F306E4">
        <w:rPr>
          <w:rFonts w:ascii="Arial" w:hAnsi="Arial" w:cs="Arial"/>
          <w:sz w:val="21"/>
        </w:rPr>
        <w:br/>
        <w:t xml:space="preserve">          Размещение гостя в отдельной комнате осуществляется за плату. Размер платы устанавливается приказом Директора ДВС. </w:t>
      </w:r>
    </w:p>
    <w:p w:rsidR="001E539C" w:rsidRDefault="001E539C">
      <w:pPr>
        <w:numPr>
          <w:ilvl w:val="0"/>
          <w:numId w:val="12"/>
        </w:numPr>
        <w:spacing w:after="120"/>
        <w:jc w:val="both"/>
        <w:rPr>
          <w:rFonts w:ascii="Arial" w:hAnsi="Arial" w:cs="Arial"/>
          <w:sz w:val="21"/>
        </w:rPr>
      </w:pPr>
      <w:r>
        <w:rPr>
          <w:rFonts w:ascii="Arial" w:hAnsi="Arial" w:cs="Arial"/>
          <w:sz w:val="21"/>
        </w:rPr>
        <w:t>При наличии медицинских показаний ветеран может быть переведен из ДВС в больницу. За ветеранами, находящимися в больнице, сохраняется место в ДВС. Уплата регулярных целевых взносов, предусмотренных п.</w:t>
      </w:r>
      <w:r w:rsidR="0095522C">
        <w:rPr>
          <w:rFonts w:ascii="Arial" w:hAnsi="Arial" w:cs="Arial"/>
          <w:sz w:val="21"/>
        </w:rPr>
        <w:t>4</w:t>
      </w:r>
      <w:r>
        <w:rPr>
          <w:rFonts w:ascii="Arial" w:hAnsi="Arial" w:cs="Arial"/>
          <w:sz w:val="21"/>
        </w:rPr>
        <w:t>.</w:t>
      </w:r>
      <w:r w:rsidR="0095522C">
        <w:rPr>
          <w:rFonts w:ascii="Arial" w:hAnsi="Arial" w:cs="Arial"/>
          <w:sz w:val="21"/>
        </w:rPr>
        <w:t>7</w:t>
      </w:r>
      <w:r>
        <w:rPr>
          <w:rFonts w:ascii="Arial" w:hAnsi="Arial" w:cs="Arial"/>
          <w:sz w:val="21"/>
        </w:rPr>
        <w:t xml:space="preserve"> настоящего Положения, за период нахождения ветерана в больнице не производится, если период непрерывного пребывания ветерана в больнице превышает 7 дней. </w:t>
      </w:r>
    </w:p>
    <w:p w:rsidR="001E539C" w:rsidRDefault="001E539C">
      <w:pPr>
        <w:numPr>
          <w:ilvl w:val="0"/>
          <w:numId w:val="12"/>
        </w:numPr>
        <w:spacing w:after="120"/>
        <w:jc w:val="both"/>
        <w:rPr>
          <w:rFonts w:ascii="Arial" w:hAnsi="Arial" w:cs="Arial"/>
          <w:sz w:val="21"/>
        </w:rPr>
      </w:pPr>
      <w:r>
        <w:rPr>
          <w:rFonts w:ascii="Arial" w:hAnsi="Arial" w:cs="Arial"/>
          <w:sz w:val="21"/>
        </w:rPr>
        <w:t>Ветеран имеет право на временное (на срок до трех месяцев в течение календарного года) отсутствие в ДВС (далее – Отпуск).</w:t>
      </w:r>
      <w:r>
        <w:rPr>
          <w:rFonts w:ascii="Arial" w:hAnsi="Arial" w:cs="Arial"/>
          <w:sz w:val="21"/>
        </w:rPr>
        <w:br/>
        <w:t xml:space="preserve">          </w:t>
      </w:r>
      <w:r>
        <w:rPr>
          <w:rFonts w:ascii="Arial" w:hAnsi="Arial" w:cs="Arial"/>
          <w:spacing w:val="-4"/>
          <w:sz w:val="21"/>
        </w:rPr>
        <w:t>Отпуск предоставляется ветерану Администрацией ДВС на основании письменного</w:t>
      </w:r>
      <w:r>
        <w:rPr>
          <w:rFonts w:ascii="Arial" w:hAnsi="Arial" w:cs="Arial"/>
          <w:sz w:val="21"/>
        </w:rPr>
        <w:t xml:space="preserve"> </w:t>
      </w:r>
      <w:r>
        <w:rPr>
          <w:rFonts w:ascii="Arial" w:hAnsi="Arial" w:cs="Arial"/>
          <w:sz w:val="21"/>
        </w:rPr>
        <w:lastRenderedPageBreak/>
        <w:t>заявления ветерана и медицинского заключения о состоянии его здоровья. В случае, если медицинским заключением предоставление отпуска ветерану не рекомендуется, Администрация ДВС вправе отказать ветерану в предоставлении очередного отпуска.</w:t>
      </w:r>
      <w:r>
        <w:rPr>
          <w:rFonts w:ascii="Arial" w:hAnsi="Arial" w:cs="Arial"/>
          <w:sz w:val="21"/>
        </w:rPr>
        <w:br/>
        <w:t xml:space="preserve">          Для оформления отпуска ветеран должен не позднее, чем за одну неделю до даты выбытия из ДВС, подать заявление Директору ДВС. Заявление должно содержать сведения о периоде отпуска, дате его начала и окончания, месте выбытия (адрес, телефон), а также просьбу о снятии со всех видов довольствия на период временного отпуска из ДВС. </w:t>
      </w:r>
      <w:r>
        <w:rPr>
          <w:rFonts w:ascii="Arial" w:hAnsi="Arial" w:cs="Arial"/>
          <w:sz w:val="21"/>
        </w:rPr>
        <w:br/>
        <w:t xml:space="preserve">          Отпуск оформляется приказом Директора ДВС с обязательным ознакомлением ветерана, подавшего заявление об отпуске</w:t>
      </w:r>
      <w:r w:rsidR="00B63274">
        <w:rPr>
          <w:rFonts w:ascii="Arial" w:hAnsi="Arial" w:cs="Arial"/>
          <w:sz w:val="21"/>
        </w:rPr>
        <w:t>, с этим приказом</w:t>
      </w:r>
      <w:r>
        <w:rPr>
          <w:rFonts w:ascii="Arial" w:hAnsi="Arial" w:cs="Arial"/>
          <w:sz w:val="21"/>
        </w:rPr>
        <w:t xml:space="preserve">. </w:t>
      </w:r>
    </w:p>
    <w:p w:rsidR="001E539C" w:rsidRPr="00F306E4" w:rsidRDefault="001E539C">
      <w:pPr>
        <w:numPr>
          <w:ilvl w:val="0"/>
          <w:numId w:val="12"/>
        </w:numPr>
        <w:spacing w:after="120"/>
        <w:jc w:val="both"/>
        <w:rPr>
          <w:rFonts w:ascii="Arial" w:hAnsi="Arial" w:cs="Arial"/>
          <w:sz w:val="21"/>
        </w:rPr>
      </w:pPr>
      <w:r w:rsidRPr="00F306E4">
        <w:rPr>
          <w:rFonts w:ascii="Arial" w:hAnsi="Arial" w:cs="Arial"/>
          <w:sz w:val="21"/>
        </w:rPr>
        <w:t>В случае, если продолжительность отпуска ветерана составляет более 1</w:t>
      </w:r>
      <w:r w:rsidR="00B63274" w:rsidRPr="00F306E4">
        <w:rPr>
          <w:rFonts w:ascii="Arial" w:hAnsi="Arial" w:cs="Arial"/>
          <w:sz w:val="21"/>
        </w:rPr>
        <w:t>5</w:t>
      </w:r>
      <w:r w:rsidRPr="00F306E4">
        <w:rPr>
          <w:rFonts w:ascii="Arial" w:hAnsi="Arial" w:cs="Arial"/>
          <w:sz w:val="21"/>
        </w:rPr>
        <w:t xml:space="preserve"> дней, то уплата регулярного целевого взноса, предусмотренного п.</w:t>
      </w:r>
      <w:r w:rsidR="00B63274" w:rsidRPr="00F306E4">
        <w:rPr>
          <w:rFonts w:ascii="Arial" w:hAnsi="Arial" w:cs="Arial"/>
          <w:sz w:val="21"/>
        </w:rPr>
        <w:t>4.7</w:t>
      </w:r>
      <w:r w:rsidRPr="00F306E4">
        <w:rPr>
          <w:rFonts w:ascii="Arial" w:hAnsi="Arial" w:cs="Arial"/>
          <w:sz w:val="21"/>
        </w:rPr>
        <w:t xml:space="preserve"> настоящего Положения, не производится за весь </w:t>
      </w:r>
      <w:r w:rsidR="00B63274" w:rsidRPr="00F306E4">
        <w:rPr>
          <w:rFonts w:ascii="Arial" w:hAnsi="Arial" w:cs="Arial"/>
          <w:sz w:val="21"/>
        </w:rPr>
        <w:t>месяц, в котором Ветерану предоставлен</w:t>
      </w:r>
      <w:r w:rsidRPr="00F306E4">
        <w:rPr>
          <w:rFonts w:ascii="Arial" w:hAnsi="Arial" w:cs="Arial"/>
          <w:sz w:val="21"/>
        </w:rPr>
        <w:t xml:space="preserve"> отпуск.</w:t>
      </w:r>
    </w:p>
    <w:p w:rsidR="001E539C" w:rsidRDefault="001E539C" w:rsidP="00A941B6">
      <w:pPr>
        <w:numPr>
          <w:ilvl w:val="0"/>
          <w:numId w:val="12"/>
        </w:numPr>
        <w:spacing w:after="100"/>
        <w:jc w:val="both"/>
        <w:rPr>
          <w:rFonts w:ascii="Arial" w:hAnsi="Arial" w:cs="Arial"/>
          <w:sz w:val="21"/>
        </w:rPr>
      </w:pPr>
      <w:r>
        <w:rPr>
          <w:rFonts w:ascii="Arial" w:hAnsi="Arial" w:cs="Arial"/>
          <w:sz w:val="21"/>
        </w:rPr>
        <w:t xml:space="preserve">В случае, если ветеран по состоянию здоровья или иным причинам, которые могут быть признаны Администрацией ДВС уважительными, не может вернуться из отпуска в срок, он обязан не позднее, чем за 3 дня до </w:t>
      </w:r>
      <w:r>
        <w:rPr>
          <w:rFonts w:ascii="Arial" w:hAnsi="Arial" w:cs="Arial"/>
          <w:spacing w:val="-4"/>
          <w:sz w:val="21"/>
        </w:rPr>
        <w:t>окончания отпуска, уведомить Администрацию ДВС о причинах задержки и согласовать </w:t>
      </w:r>
      <w:r>
        <w:rPr>
          <w:rFonts w:ascii="Arial" w:hAnsi="Arial" w:cs="Arial"/>
          <w:sz w:val="21"/>
        </w:rPr>
        <w:t>с ней срок своего возвращения.</w:t>
      </w:r>
      <w:r>
        <w:rPr>
          <w:rFonts w:ascii="Arial" w:hAnsi="Arial" w:cs="Arial"/>
          <w:sz w:val="21"/>
        </w:rPr>
        <w:br/>
        <w:t xml:space="preserve">          Задержка ветерана из отпуска оформляется приказом Директора ДВС.</w:t>
      </w:r>
      <w:r>
        <w:rPr>
          <w:rFonts w:ascii="Arial" w:hAnsi="Arial" w:cs="Arial"/>
          <w:sz w:val="21"/>
        </w:rPr>
        <w:br/>
        <w:t xml:space="preserve">          Размер регулярного целевого взноса, предусмотренного </w:t>
      </w:r>
      <w:r>
        <w:rPr>
          <w:rFonts w:ascii="Arial" w:hAnsi="Arial" w:cs="Arial"/>
          <w:spacing w:val="-2"/>
          <w:sz w:val="21"/>
        </w:rPr>
        <w:t>п.</w:t>
      </w:r>
      <w:r w:rsidR="00B63274">
        <w:rPr>
          <w:rFonts w:ascii="Arial" w:hAnsi="Arial" w:cs="Arial"/>
          <w:spacing w:val="-2"/>
          <w:sz w:val="21"/>
        </w:rPr>
        <w:t>4</w:t>
      </w:r>
      <w:r>
        <w:rPr>
          <w:rFonts w:ascii="Arial" w:hAnsi="Arial" w:cs="Arial"/>
          <w:spacing w:val="-2"/>
          <w:sz w:val="21"/>
        </w:rPr>
        <w:t>.</w:t>
      </w:r>
      <w:r w:rsidR="00B63274">
        <w:rPr>
          <w:rFonts w:ascii="Arial" w:hAnsi="Arial" w:cs="Arial"/>
          <w:spacing w:val="-2"/>
          <w:sz w:val="21"/>
        </w:rPr>
        <w:t>7</w:t>
      </w:r>
      <w:r>
        <w:rPr>
          <w:rFonts w:ascii="Arial" w:hAnsi="Arial" w:cs="Arial"/>
          <w:spacing w:val="-2"/>
          <w:sz w:val="21"/>
        </w:rPr>
        <w:t xml:space="preserve"> настоящего Положения, за период согласованной с Администрацией ДВС задержки</w:t>
      </w:r>
      <w:r>
        <w:rPr>
          <w:rFonts w:ascii="Arial" w:hAnsi="Arial" w:cs="Arial"/>
          <w:sz w:val="21"/>
        </w:rPr>
        <w:t xml:space="preserve"> из отпуска определяется в соответствии п.</w:t>
      </w:r>
      <w:r w:rsidR="00B63274">
        <w:rPr>
          <w:rFonts w:ascii="Arial" w:hAnsi="Arial" w:cs="Arial"/>
          <w:sz w:val="21"/>
        </w:rPr>
        <w:t>4</w:t>
      </w:r>
      <w:r>
        <w:rPr>
          <w:rFonts w:ascii="Arial" w:hAnsi="Arial" w:cs="Arial"/>
          <w:sz w:val="21"/>
        </w:rPr>
        <w:t>.1</w:t>
      </w:r>
      <w:r w:rsidR="00B63274">
        <w:rPr>
          <w:rFonts w:ascii="Arial" w:hAnsi="Arial" w:cs="Arial"/>
          <w:sz w:val="21"/>
        </w:rPr>
        <w:t>4</w:t>
      </w:r>
      <w:r>
        <w:rPr>
          <w:rFonts w:ascii="Arial" w:hAnsi="Arial" w:cs="Arial"/>
          <w:sz w:val="21"/>
        </w:rPr>
        <w:t xml:space="preserve"> настоящего Положения.</w:t>
      </w:r>
    </w:p>
    <w:p w:rsidR="001E539C" w:rsidRDefault="001E539C" w:rsidP="00A941B6">
      <w:pPr>
        <w:pStyle w:val="a8"/>
        <w:numPr>
          <w:ilvl w:val="3"/>
          <w:numId w:val="6"/>
        </w:numPr>
        <w:spacing w:after="100"/>
        <w:rPr>
          <w:rFonts w:ascii="Arial" w:hAnsi="Arial" w:cs="Arial"/>
          <w:sz w:val="21"/>
        </w:rPr>
      </w:pPr>
      <w:r>
        <w:rPr>
          <w:rFonts w:ascii="Arial" w:hAnsi="Arial" w:cs="Arial"/>
          <w:sz w:val="21"/>
        </w:rPr>
        <w:t>В случае, если ветеран не оформил отпуск в установленном настоящим Положением порядке и самовольно отбыл из ДВС, а также не согласовал с Администрацией ДВС задержку возвращения из отпуска, по возвращении в ДВС уплата ветераном регулярного целевого взноса,</w:t>
      </w:r>
      <w:r>
        <w:rPr>
          <w:rFonts w:ascii="Arial" w:hAnsi="Arial" w:cs="Arial"/>
          <w:spacing w:val="-2"/>
          <w:sz w:val="21"/>
        </w:rPr>
        <w:t xml:space="preserve"> </w:t>
      </w:r>
      <w:r>
        <w:rPr>
          <w:rFonts w:ascii="Arial" w:hAnsi="Arial" w:cs="Arial"/>
          <w:spacing w:val="-4"/>
          <w:sz w:val="21"/>
        </w:rPr>
        <w:t>предусмотренного п.</w:t>
      </w:r>
      <w:r w:rsidR="00B63274">
        <w:rPr>
          <w:rFonts w:ascii="Arial" w:hAnsi="Arial" w:cs="Arial"/>
          <w:spacing w:val="-4"/>
          <w:sz w:val="21"/>
        </w:rPr>
        <w:t>4</w:t>
      </w:r>
      <w:r>
        <w:rPr>
          <w:rFonts w:ascii="Arial" w:hAnsi="Arial" w:cs="Arial"/>
          <w:spacing w:val="-4"/>
          <w:sz w:val="21"/>
        </w:rPr>
        <w:t>.</w:t>
      </w:r>
      <w:r w:rsidR="00B63274">
        <w:rPr>
          <w:rFonts w:ascii="Arial" w:hAnsi="Arial" w:cs="Arial"/>
          <w:spacing w:val="-4"/>
          <w:sz w:val="21"/>
        </w:rPr>
        <w:t>7</w:t>
      </w:r>
      <w:r>
        <w:rPr>
          <w:rFonts w:ascii="Arial" w:hAnsi="Arial" w:cs="Arial"/>
          <w:spacing w:val="-4"/>
          <w:sz w:val="21"/>
        </w:rPr>
        <w:t xml:space="preserve"> настоящего </w:t>
      </w:r>
      <w:r>
        <w:rPr>
          <w:rFonts w:ascii="Arial" w:hAnsi="Arial" w:cs="Arial"/>
          <w:sz w:val="21"/>
        </w:rPr>
        <w:t xml:space="preserve">Положения, за период не согласованного с Администрацией ДВС отпуска производится в полном объеме в трехдневный срок после получения ветераном пенсии за соответствующий период. </w:t>
      </w:r>
    </w:p>
    <w:p w:rsidR="001E539C" w:rsidRDefault="001E539C" w:rsidP="00A941B6">
      <w:pPr>
        <w:pStyle w:val="a8"/>
        <w:numPr>
          <w:ilvl w:val="3"/>
          <w:numId w:val="6"/>
        </w:numPr>
        <w:spacing w:after="100"/>
        <w:rPr>
          <w:rFonts w:ascii="Arial" w:hAnsi="Arial" w:cs="Arial"/>
          <w:sz w:val="21"/>
        </w:rPr>
      </w:pPr>
      <w:r>
        <w:rPr>
          <w:rFonts w:ascii="Arial" w:hAnsi="Arial" w:cs="Arial"/>
          <w:sz w:val="21"/>
        </w:rPr>
        <w:t xml:space="preserve">В случае, если ветеран отсутствует в ДВС в течение суток и Администрации ДВС не известно его местонахождение, Администрация обязана принять меры к розыску ветерана: обратиться с запросом по известным ей адресам родственников и знакомых ветерана. При </w:t>
      </w:r>
      <w:r>
        <w:rPr>
          <w:rFonts w:ascii="Arial" w:hAnsi="Arial" w:cs="Arial"/>
          <w:spacing w:val="-2"/>
          <w:sz w:val="21"/>
        </w:rPr>
        <w:t xml:space="preserve">невозможности установить местонахождение ветерана в течение трех суток Администрация </w:t>
      </w:r>
      <w:r>
        <w:rPr>
          <w:rFonts w:ascii="Arial" w:hAnsi="Arial" w:cs="Arial"/>
          <w:sz w:val="21"/>
        </w:rPr>
        <w:t>ДВС обязана обратиться в милицию с заявлением о розыске ветерана.</w:t>
      </w:r>
    </w:p>
    <w:p w:rsidR="001E539C" w:rsidRDefault="001E539C" w:rsidP="00A941B6">
      <w:pPr>
        <w:pStyle w:val="a8"/>
        <w:numPr>
          <w:ilvl w:val="3"/>
          <w:numId w:val="6"/>
        </w:numPr>
        <w:spacing w:after="100"/>
        <w:rPr>
          <w:rFonts w:ascii="Arial" w:hAnsi="Arial" w:cs="Arial"/>
          <w:sz w:val="21"/>
        </w:rPr>
      </w:pPr>
      <w:r>
        <w:rPr>
          <w:rFonts w:ascii="Arial" w:hAnsi="Arial" w:cs="Arial"/>
          <w:sz w:val="21"/>
        </w:rPr>
        <w:t>В случае, если ветеран отсутствовал в ДВС свыше трех месяцев, по причинам, не связанным с нахождением в больнице, в согласованном с Администрацией ДВС отпуске, либо по иным причинам, которые не могут быть признаны Администрацией ДВС уважительными, Администрация ДВС вправе ходатайствовать перед ЦСБК об отчислении данного ветерана из ДВС.</w:t>
      </w:r>
    </w:p>
    <w:p w:rsidR="001E539C" w:rsidRDefault="001E539C">
      <w:pPr>
        <w:pStyle w:val="a8"/>
        <w:numPr>
          <w:ilvl w:val="3"/>
          <w:numId w:val="6"/>
        </w:numPr>
        <w:spacing w:after="40"/>
        <w:rPr>
          <w:rFonts w:ascii="Arial" w:hAnsi="Arial" w:cs="Arial"/>
          <w:sz w:val="21"/>
        </w:rPr>
      </w:pPr>
      <w:r>
        <w:rPr>
          <w:rFonts w:ascii="Arial" w:hAnsi="Arial" w:cs="Arial"/>
          <w:sz w:val="21"/>
        </w:rPr>
        <w:t>По получении ходатайства Администрации ДВС об отчислении ветерана ЦСБК для решения вопроса о таком отчислении должна:</w:t>
      </w:r>
    </w:p>
    <w:p w:rsidR="001E539C" w:rsidRDefault="001E539C">
      <w:pPr>
        <w:pStyle w:val="a8"/>
        <w:numPr>
          <w:ilvl w:val="3"/>
          <w:numId w:val="14"/>
        </w:numPr>
        <w:spacing w:after="40"/>
        <w:rPr>
          <w:rFonts w:ascii="Arial" w:hAnsi="Arial" w:cs="Arial"/>
          <w:sz w:val="21"/>
        </w:rPr>
      </w:pPr>
      <w:r>
        <w:rPr>
          <w:rFonts w:ascii="Arial" w:hAnsi="Arial" w:cs="Arial"/>
          <w:sz w:val="21"/>
        </w:rPr>
        <w:t xml:space="preserve">при наличии у ветерана родственников — обратиться к ним с просьбой о предоставлении ветерану жилья или права пользования жильем; </w:t>
      </w:r>
    </w:p>
    <w:p w:rsidR="001E539C" w:rsidRDefault="001E539C" w:rsidP="00A941B6">
      <w:pPr>
        <w:pStyle w:val="a8"/>
        <w:numPr>
          <w:ilvl w:val="3"/>
          <w:numId w:val="14"/>
        </w:numPr>
        <w:spacing w:after="100"/>
        <w:rPr>
          <w:rFonts w:ascii="Arial" w:hAnsi="Arial" w:cs="Arial"/>
          <w:sz w:val="21"/>
        </w:rPr>
      </w:pPr>
      <w:r>
        <w:rPr>
          <w:rFonts w:ascii="Arial" w:hAnsi="Arial" w:cs="Arial"/>
          <w:sz w:val="21"/>
        </w:rPr>
        <w:t xml:space="preserve">при отсутствии у ветерана родственников или их письменного согласия на предоставление ветерану жилья или права пользования жильем — обратиться с ходатайством в соответствующие органы о предоставлении этому ветерану в связи с отсутствием у него кроме ДВС иного места жительства возможности помещения на проживание в государственные или муниципальные учреждения </w:t>
      </w:r>
      <w:r>
        <w:rPr>
          <w:rFonts w:ascii="Arial" w:hAnsi="Arial" w:cs="Arial"/>
          <w:spacing w:val="-2"/>
          <w:sz w:val="21"/>
        </w:rPr>
        <w:t>социального обслуживания</w:t>
      </w:r>
      <w:r>
        <w:rPr>
          <w:rFonts w:ascii="Arial" w:hAnsi="Arial" w:cs="Arial"/>
          <w:sz w:val="21"/>
        </w:rPr>
        <w:t>.</w:t>
      </w:r>
    </w:p>
    <w:p w:rsidR="001E539C" w:rsidRPr="00F306E4" w:rsidRDefault="001E539C" w:rsidP="00A941B6">
      <w:pPr>
        <w:pStyle w:val="a8"/>
        <w:numPr>
          <w:ilvl w:val="3"/>
          <w:numId w:val="6"/>
        </w:numPr>
        <w:spacing w:after="100"/>
        <w:rPr>
          <w:rFonts w:ascii="Arial" w:hAnsi="Arial" w:cs="Arial"/>
          <w:sz w:val="21"/>
        </w:rPr>
      </w:pPr>
      <w:r w:rsidRPr="00F306E4">
        <w:rPr>
          <w:rFonts w:ascii="Arial" w:hAnsi="Arial" w:cs="Arial"/>
          <w:sz w:val="21"/>
        </w:rPr>
        <w:t>При отчислении (выбытии) ветерана из ДВС уплаченны</w:t>
      </w:r>
      <w:r w:rsidR="00C3566F" w:rsidRPr="00F306E4">
        <w:rPr>
          <w:rFonts w:ascii="Arial" w:hAnsi="Arial" w:cs="Arial"/>
          <w:sz w:val="21"/>
        </w:rPr>
        <w:t>й</w:t>
      </w:r>
      <w:r w:rsidRPr="00F306E4">
        <w:rPr>
          <w:rFonts w:ascii="Arial" w:hAnsi="Arial" w:cs="Arial"/>
          <w:sz w:val="21"/>
        </w:rPr>
        <w:t xml:space="preserve"> ветераном (или за него) целев</w:t>
      </w:r>
      <w:r w:rsidR="00C3566F" w:rsidRPr="00F306E4">
        <w:rPr>
          <w:rFonts w:ascii="Arial" w:hAnsi="Arial" w:cs="Arial"/>
          <w:sz w:val="21"/>
        </w:rPr>
        <w:t>ой</w:t>
      </w:r>
      <w:r w:rsidRPr="00F306E4">
        <w:rPr>
          <w:rFonts w:ascii="Arial" w:hAnsi="Arial" w:cs="Arial"/>
          <w:sz w:val="21"/>
        </w:rPr>
        <w:t xml:space="preserve"> благотворительны</w:t>
      </w:r>
      <w:r w:rsidR="00C3566F" w:rsidRPr="00F306E4">
        <w:rPr>
          <w:rFonts w:ascii="Arial" w:hAnsi="Arial" w:cs="Arial"/>
          <w:sz w:val="21"/>
        </w:rPr>
        <w:t>й</w:t>
      </w:r>
      <w:r w:rsidRPr="00F306E4">
        <w:rPr>
          <w:rFonts w:ascii="Arial" w:hAnsi="Arial" w:cs="Arial"/>
          <w:sz w:val="21"/>
        </w:rPr>
        <w:t xml:space="preserve"> взнос не возвраща</w:t>
      </w:r>
      <w:r w:rsidR="00C3566F" w:rsidRPr="00F306E4">
        <w:rPr>
          <w:rFonts w:ascii="Arial" w:hAnsi="Arial" w:cs="Arial"/>
          <w:sz w:val="21"/>
        </w:rPr>
        <w:t>е</w:t>
      </w:r>
      <w:r w:rsidRPr="00F306E4">
        <w:rPr>
          <w:rFonts w:ascii="Arial" w:hAnsi="Arial" w:cs="Arial"/>
          <w:sz w:val="21"/>
        </w:rPr>
        <w:t xml:space="preserve">тся. </w:t>
      </w:r>
    </w:p>
    <w:p w:rsidR="00B63274" w:rsidRPr="00F306E4" w:rsidRDefault="00076B3C">
      <w:pPr>
        <w:pStyle w:val="a8"/>
        <w:numPr>
          <w:ilvl w:val="3"/>
          <w:numId w:val="6"/>
        </w:numPr>
        <w:rPr>
          <w:rFonts w:ascii="Arial" w:hAnsi="Arial" w:cs="Arial"/>
          <w:sz w:val="21"/>
        </w:rPr>
      </w:pPr>
      <w:r w:rsidRPr="00F306E4">
        <w:rPr>
          <w:rFonts w:ascii="Arial" w:hAnsi="Arial" w:cs="Arial"/>
          <w:sz w:val="21"/>
        </w:rPr>
        <w:t>В случае ликвидации ДВС по основаниям, предусмотренным его Уставом или действующим законодательством, СТД</w:t>
      </w:r>
      <w:r w:rsidR="00C3566F" w:rsidRPr="00F306E4">
        <w:rPr>
          <w:rFonts w:ascii="Arial" w:hAnsi="Arial" w:cs="Arial"/>
          <w:sz w:val="21"/>
        </w:rPr>
        <w:t> </w:t>
      </w:r>
      <w:r w:rsidRPr="00F306E4">
        <w:rPr>
          <w:rFonts w:ascii="Arial" w:hAnsi="Arial" w:cs="Arial"/>
          <w:sz w:val="21"/>
        </w:rPr>
        <w:t>РФ принимает исчерпывающие меры по  перевод</w:t>
      </w:r>
      <w:r w:rsidR="00F953DF" w:rsidRPr="00F306E4">
        <w:rPr>
          <w:rFonts w:ascii="Arial" w:hAnsi="Arial" w:cs="Arial"/>
          <w:sz w:val="21"/>
        </w:rPr>
        <w:t>у</w:t>
      </w:r>
      <w:r w:rsidRPr="00F306E4">
        <w:rPr>
          <w:rFonts w:ascii="Arial" w:hAnsi="Arial" w:cs="Arial"/>
          <w:sz w:val="21"/>
        </w:rPr>
        <w:t xml:space="preserve"> </w:t>
      </w:r>
      <w:r w:rsidR="00EE42EF" w:rsidRPr="00F306E4">
        <w:rPr>
          <w:rFonts w:ascii="Arial" w:hAnsi="Arial" w:cs="Arial"/>
          <w:sz w:val="21"/>
        </w:rPr>
        <w:t>в</w:t>
      </w:r>
      <w:r w:rsidRPr="00F306E4">
        <w:rPr>
          <w:rFonts w:ascii="Arial" w:hAnsi="Arial" w:cs="Arial"/>
          <w:sz w:val="21"/>
        </w:rPr>
        <w:t>етеран</w:t>
      </w:r>
      <w:r w:rsidR="00EE42EF" w:rsidRPr="00F306E4">
        <w:rPr>
          <w:rFonts w:ascii="Arial" w:hAnsi="Arial" w:cs="Arial"/>
          <w:sz w:val="21"/>
        </w:rPr>
        <w:t>а</w:t>
      </w:r>
      <w:r w:rsidRPr="00F306E4">
        <w:rPr>
          <w:rFonts w:ascii="Arial" w:hAnsi="Arial" w:cs="Arial"/>
          <w:sz w:val="21"/>
        </w:rPr>
        <w:t xml:space="preserve"> с</w:t>
      </w:r>
      <w:r w:rsidR="00EE42EF" w:rsidRPr="00F306E4">
        <w:rPr>
          <w:rFonts w:ascii="Arial" w:hAnsi="Arial" w:cs="Arial"/>
          <w:sz w:val="21"/>
        </w:rPr>
        <w:t xml:space="preserve"> его</w:t>
      </w:r>
      <w:r w:rsidRPr="00F306E4">
        <w:rPr>
          <w:rFonts w:ascii="Arial" w:hAnsi="Arial" w:cs="Arial"/>
          <w:sz w:val="21"/>
        </w:rPr>
        <w:t xml:space="preserve"> согласия в другой Дом ветеранов с соблюдением условий заключенного между </w:t>
      </w:r>
      <w:r w:rsidR="00EE42EF" w:rsidRPr="00F306E4">
        <w:rPr>
          <w:rFonts w:ascii="Arial" w:hAnsi="Arial" w:cs="Arial"/>
          <w:sz w:val="21"/>
        </w:rPr>
        <w:t>в</w:t>
      </w:r>
      <w:r w:rsidRPr="00F306E4">
        <w:rPr>
          <w:rFonts w:ascii="Arial" w:hAnsi="Arial" w:cs="Arial"/>
          <w:sz w:val="21"/>
        </w:rPr>
        <w:t>етераном и СТД РФ Договора.</w:t>
      </w:r>
    </w:p>
    <w:p w:rsidR="001E539C" w:rsidRDefault="001E539C">
      <w:pPr>
        <w:pStyle w:val="1"/>
        <w:spacing w:before="240" w:after="120"/>
        <w:ind w:firstLine="0"/>
        <w:jc w:val="center"/>
        <w:rPr>
          <w:sz w:val="21"/>
        </w:rPr>
      </w:pPr>
      <w:r>
        <w:rPr>
          <w:sz w:val="21"/>
          <w:lang w:val="en-US"/>
        </w:rPr>
        <w:t>V</w:t>
      </w:r>
      <w:r>
        <w:rPr>
          <w:sz w:val="21"/>
        </w:rPr>
        <w:t>.  Органы общественного самоуправления ДВС</w:t>
      </w:r>
    </w:p>
    <w:p w:rsidR="001E539C" w:rsidRDefault="001E539C" w:rsidP="00AF076C">
      <w:pPr>
        <w:pStyle w:val="a8"/>
        <w:numPr>
          <w:ilvl w:val="0"/>
          <w:numId w:val="7"/>
        </w:numPr>
        <w:spacing w:after="20"/>
        <w:rPr>
          <w:rFonts w:ascii="Arial" w:hAnsi="Arial" w:cs="Arial"/>
          <w:sz w:val="21"/>
        </w:rPr>
      </w:pPr>
      <w:r>
        <w:rPr>
          <w:rFonts w:ascii="Arial" w:hAnsi="Arial" w:cs="Arial"/>
          <w:sz w:val="21"/>
        </w:rPr>
        <w:t>В ДВС могут действовать следующие органы общественного самоуправления:</w:t>
      </w:r>
    </w:p>
    <w:p w:rsidR="001E539C" w:rsidRDefault="001E539C">
      <w:pPr>
        <w:pStyle w:val="a8"/>
        <w:numPr>
          <w:ilvl w:val="0"/>
          <w:numId w:val="13"/>
        </w:numPr>
        <w:spacing w:after="20"/>
        <w:rPr>
          <w:rFonts w:ascii="Arial" w:hAnsi="Arial" w:cs="Arial"/>
          <w:sz w:val="21"/>
        </w:rPr>
      </w:pPr>
      <w:r>
        <w:rPr>
          <w:rFonts w:ascii="Arial" w:hAnsi="Arial" w:cs="Arial"/>
          <w:sz w:val="21"/>
        </w:rPr>
        <w:t xml:space="preserve">Общее собрание ветеранов, </w:t>
      </w:r>
    </w:p>
    <w:p w:rsidR="001E539C" w:rsidRDefault="001E539C">
      <w:pPr>
        <w:pStyle w:val="a8"/>
        <w:numPr>
          <w:ilvl w:val="0"/>
          <w:numId w:val="13"/>
        </w:numPr>
        <w:spacing w:after="120"/>
        <w:rPr>
          <w:rFonts w:ascii="Arial" w:hAnsi="Arial" w:cs="Arial"/>
          <w:sz w:val="21"/>
        </w:rPr>
      </w:pPr>
      <w:r>
        <w:rPr>
          <w:rFonts w:ascii="Arial" w:hAnsi="Arial" w:cs="Arial"/>
          <w:sz w:val="21"/>
        </w:rPr>
        <w:t xml:space="preserve">Совет ветеранов. </w:t>
      </w:r>
    </w:p>
    <w:p w:rsidR="001E539C" w:rsidRDefault="001E539C">
      <w:pPr>
        <w:numPr>
          <w:ilvl w:val="0"/>
          <w:numId w:val="7"/>
        </w:numPr>
        <w:spacing w:after="40"/>
        <w:jc w:val="both"/>
        <w:rPr>
          <w:rFonts w:ascii="Arial" w:hAnsi="Arial" w:cs="Arial"/>
          <w:sz w:val="21"/>
        </w:rPr>
      </w:pPr>
      <w:r>
        <w:rPr>
          <w:rFonts w:ascii="Arial" w:hAnsi="Arial" w:cs="Arial"/>
          <w:sz w:val="21"/>
        </w:rPr>
        <w:lastRenderedPageBreak/>
        <w:t>Цели и задачи органов общественного самоуправления:</w:t>
      </w:r>
    </w:p>
    <w:p w:rsidR="001E539C" w:rsidRDefault="001E539C">
      <w:pPr>
        <w:numPr>
          <w:ilvl w:val="1"/>
          <w:numId w:val="7"/>
        </w:numPr>
        <w:spacing w:after="40"/>
        <w:jc w:val="both"/>
        <w:rPr>
          <w:rFonts w:ascii="Arial" w:hAnsi="Arial" w:cs="Arial"/>
          <w:sz w:val="21"/>
        </w:rPr>
      </w:pPr>
      <w:r>
        <w:rPr>
          <w:rFonts w:ascii="Arial" w:hAnsi="Arial" w:cs="Arial"/>
          <w:sz w:val="21"/>
        </w:rPr>
        <w:t>содействие Директору и Администрации ДВС в решении вопросов, связанных с улучшением социально-бытовых условий проживания в ДВС;</w:t>
      </w:r>
    </w:p>
    <w:p w:rsidR="001E539C" w:rsidRDefault="001E539C">
      <w:pPr>
        <w:numPr>
          <w:ilvl w:val="1"/>
          <w:numId w:val="7"/>
        </w:numPr>
        <w:spacing w:after="40"/>
        <w:jc w:val="both"/>
        <w:rPr>
          <w:rFonts w:ascii="Arial" w:hAnsi="Arial" w:cs="Arial"/>
          <w:sz w:val="21"/>
        </w:rPr>
      </w:pPr>
      <w:r>
        <w:rPr>
          <w:rFonts w:ascii="Arial" w:hAnsi="Arial" w:cs="Arial"/>
          <w:sz w:val="21"/>
        </w:rPr>
        <w:t>помощь Директору и Администрации ДВС в организации и проведении в ДВС социально-бытовых и культурно-массовых мероприятий;</w:t>
      </w:r>
    </w:p>
    <w:p w:rsidR="001E539C" w:rsidRDefault="001E539C">
      <w:pPr>
        <w:numPr>
          <w:ilvl w:val="1"/>
          <w:numId w:val="7"/>
        </w:numPr>
        <w:spacing w:after="40"/>
        <w:jc w:val="both"/>
        <w:rPr>
          <w:rFonts w:ascii="Arial" w:hAnsi="Arial" w:cs="Arial"/>
          <w:sz w:val="21"/>
        </w:rPr>
      </w:pPr>
      <w:r>
        <w:rPr>
          <w:rFonts w:ascii="Arial" w:hAnsi="Arial" w:cs="Arial"/>
          <w:sz w:val="21"/>
        </w:rPr>
        <w:t>содействие проживающим в ДВС ветеранам в решении возникающих у них проблем;</w:t>
      </w:r>
    </w:p>
    <w:p w:rsidR="001E539C" w:rsidRDefault="001E539C">
      <w:pPr>
        <w:numPr>
          <w:ilvl w:val="1"/>
          <w:numId w:val="7"/>
        </w:numPr>
        <w:spacing w:after="40"/>
        <w:jc w:val="both"/>
        <w:rPr>
          <w:rFonts w:ascii="Arial" w:hAnsi="Arial" w:cs="Arial"/>
          <w:sz w:val="21"/>
        </w:rPr>
      </w:pPr>
      <w:r>
        <w:rPr>
          <w:rFonts w:ascii="Arial" w:hAnsi="Arial" w:cs="Arial"/>
          <w:sz w:val="21"/>
        </w:rPr>
        <w:t xml:space="preserve">общественный контроль за соблюдением работниками и Администрацией ДВС требований настоящего Положения, Правил внутреннего распорядка ДВС, Перечня услуг, предоставляемых ветеранам, проживающим в ДВС; </w:t>
      </w:r>
    </w:p>
    <w:p w:rsidR="001E539C" w:rsidRDefault="001E539C">
      <w:pPr>
        <w:pStyle w:val="a8"/>
        <w:numPr>
          <w:ilvl w:val="1"/>
          <w:numId w:val="7"/>
        </w:numPr>
        <w:spacing w:after="120"/>
        <w:rPr>
          <w:rFonts w:ascii="Arial" w:hAnsi="Arial" w:cs="Arial"/>
          <w:sz w:val="21"/>
        </w:rPr>
      </w:pPr>
      <w:r>
        <w:rPr>
          <w:rFonts w:ascii="Arial" w:hAnsi="Arial" w:cs="Arial"/>
          <w:sz w:val="21"/>
        </w:rPr>
        <w:t>контроль за соблюдением ветеранами требований Правил внутреннего распорядка ДВС и настоящего Положения.</w:t>
      </w:r>
    </w:p>
    <w:p w:rsidR="001E539C" w:rsidRDefault="001E539C" w:rsidP="00AF076C">
      <w:pPr>
        <w:numPr>
          <w:ilvl w:val="0"/>
          <w:numId w:val="19"/>
        </w:numPr>
        <w:spacing w:after="120"/>
        <w:jc w:val="both"/>
        <w:rPr>
          <w:rFonts w:ascii="Arial" w:hAnsi="Arial" w:cs="Arial"/>
          <w:sz w:val="21"/>
        </w:rPr>
      </w:pPr>
      <w:r>
        <w:rPr>
          <w:rFonts w:ascii="Arial" w:hAnsi="Arial" w:cs="Arial"/>
          <w:sz w:val="21"/>
        </w:rPr>
        <w:t xml:space="preserve">Высшим органом общественного самоуправления ДВС является Общее собрание ветеранов, проживающих в ДВС (далее – Общее собрание), созываемое по мере необходимости, но не реже одного раза в год. </w:t>
      </w:r>
      <w:r>
        <w:rPr>
          <w:rFonts w:ascii="Arial" w:hAnsi="Arial" w:cs="Arial"/>
          <w:sz w:val="21"/>
        </w:rPr>
        <w:br/>
        <w:t xml:space="preserve">          </w:t>
      </w:r>
      <w:r>
        <w:rPr>
          <w:rFonts w:ascii="Arial" w:hAnsi="Arial" w:cs="Arial"/>
          <w:spacing w:val="-2"/>
          <w:sz w:val="21"/>
        </w:rPr>
        <w:t>Решение о созыве очередного Общего собрания, дате и времени его проведения,</w:t>
      </w:r>
      <w:r>
        <w:rPr>
          <w:rFonts w:ascii="Arial" w:hAnsi="Arial" w:cs="Arial"/>
          <w:sz w:val="21"/>
        </w:rPr>
        <w:t xml:space="preserve"> предполагаемой повестке дня принимается Советом ветеранов и доводится до сведения всех ветеранов, проживающих в ДВС, не позднее, чем за две недели до даты проведения Общего собрания.</w:t>
      </w:r>
      <w:r>
        <w:rPr>
          <w:rFonts w:ascii="Arial" w:hAnsi="Arial" w:cs="Arial"/>
          <w:sz w:val="21"/>
        </w:rPr>
        <w:br/>
        <w:t xml:space="preserve">          Внеочередное Общее собрание может быть созвано по решению Совета ветеранов на основании его собственной инициативы, по требованию Председателя Совета ветеранов, Директора ДВС, а также по требованию 1/3 проживающих в ДВС ветеранов.</w:t>
      </w:r>
      <w:r>
        <w:rPr>
          <w:rFonts w:ascii="Arial" w:hAnsi="Arial" w:cs="Arial"/>
          <w:sz w:val="21"/>
        </w:rPr>
        <w:br/>
        <w:t xml:space="preserve">          Созыв внеочередного собрания по требованию Председателя Совета ветеранов, </w:t>
      </w:r>
      <w:r>
        <w:rPr>
          <w:rFonts w:ascii="Arial" w:hAnsi="Arial" w:cs="Arial"/>
          <w:spacing w:val="-2"/>
          <w:sz w:val="21"/>
        </w:rPr>
        <w:t>Директора ДВС, 1/3 проживающих в ДВС ветеранов осуществляется Советом ветеранов</w:t>
      </w:r>
      <w:r>
        <w:rPr>
          <w:rFonts w:ascii="Arial" w:hAnsi="Arial" w:cs="Arial"/>
          <w:sz w:val="21"/>
        </w:rPr>
        <w:t xml:space="preserve"> не позднее, чем через две недели с момента представления требования.</w:t>
      </w:r>
    </w:p>
    <w:p w:rsidR="001E539C" w:rsidRDefault="001E539C">
      <w:pPr>
        <w:numPr>
          <w:ilvl w:val="0"/>
          <w:numId w:val="19"/>
        </w:numPr>
        <w:spacing w:after="120"/>
        <w:jc w:val="both"/>
        <w:rPr>
          <w:rFonts w:ascii="Arial" w:hAnsi="Arial" w:cs="Arial"/>
          <w:sz w:val="21"/>
        </w:rPr>
      </w:pPr>
      <w:r>
        <w:rPr>
          <w:rFonts w:ascii="Arial" w:hAnsi="Arial" w:cs="Arial"/>
          <w:sz w:val="21"/>
        </w:rPr>
        <w:t>Общее собрание полномочно принимать решения по вопросам, относящимся к его компетенции (имеет кворум), если на Общем собрании присутствует более половины ветеранов, проживающих в ДВС. Решения принимаются простым большинством голосов присутствующих на Общем собрании ветеранов открытым голосованием.</w:t>
      </w:r>
      <w:r>
        <w:rPr>
          <w:rFonts w:ascii="Arial" w:hAnsi="Arial" w:cs="Arial"/>
          <w:sz w:val="21"/>
        </w:rPr>
        <w:br/>
        <w:t xml:space="preserve">          Общее собрание оформляются протоколом. Протокол и решения, принятые Общим собранием, подписывают председательствующий на Общем собрании и секретарь, избираемые Общим собранием.</w:t>
      </w:r>
      <w:r>
        <w:rPr>
          <w:rFonts w:ascii="Arial" w:hAnsi="Arial" w:cs="Arial"/>
          <w:sz w:val="21"/>
        </w:rPr>
        <w:br/>
        <w:t xml:space="preserve">          Решения Общего собрания доводятся до сведения отсутствовавших на Общем собрании ветеранов в порядке и сроки, определенные Общим собранием, но не позднее, чем через 10 дней с даты принятия этих решений.   </w:t>
      </w:r>
    </w:p>
    <w:p w:rsidR="001E539C" w:rsidRDefault="001E539C">
      <w:pPr>
        <w:numPr>
          <w:ilvl w:val="0"/>
          <w:numId w:val="19"/>
        </w:numPr>
        <w:spacing w:after="40"/>
        <w:jc w:val="both"/>
        <w:rPr>
          <w:rFonts w:ascii="Arial" w:hAnsi="Arial" w:cs="Arial"/>
          <w:sz w:val="21"/>
        </w:rPr>
      </w:pPr>
      <w:r>
        <w:rPr>
          <w:rFonts w:ascii="Arial" w:hAnsi="Arial" w:cs="Arial"/>
          <w:sz w:val="21"/>
        </w:rPr>
        <w:t>К компетенции Общего собрания относится:</w:t>
      </w:r>
    </w:p>
    <w:p w:rsidR="001E539C" w:rsidRDefault="001E539C">
      <w:pPr>
        <w:numPr>
          <w:ilvl w:val="3"/>
          <w:numId w:val="7"/>
        </w:numPr>
        <w:spacing w:after="40"/>
        <w:jc w:val="both"/>
        <w:rPr>
          <w:rFonts w:ascii="Arial" w:hAnsi="Arial" w:cs="Arial"/>
          <w:sz w:val="21"/>
        </w:rPr>
      </w:pPr>
      <w:r>
        <w:rPr>
          <w:rFonts w:ascii="Arial" w:hAnsi="Arial" w:cs="Arial"/>
          <w:sz w:val="21"/>
        </w:rPr>
        <w:t>определение основных направлений деятельности органов общественного самоуправления ДВС и их взаимодействия с Администрацией ДВС;</w:t>
      </w:r>
    </w:p>
    <w:p w:rsidR="001E539C" w:rsidRDefault="001E539C">
      <w:pPr>
        <w:numPr>
          <w:ilvl w:val="3"/>
          <w:numId w:val="7"/>
        </w:numPr>
        <w:spacing w:after="40"/>
        <w:jc w:val="both"/>
        <w:rPr>
          <w:rFonts w:ascii="Arial" w:hAnsi="Arial" w:cs="Arial"/>
          <w:sz w:val="21"/>
        </w:rPr>
      </w:pPr>
      <w:r>
        <w:rPr>
          <w:rFonts w:ascii="Arial" w:hAnsi="Arial" w:cs="Arial"/>
          <w:sz w:val="21"/>
        </w:rPr>
        <w:t>разработка и вынесение на рассмотрение Администрации ДВС предложений по улучшению социально-бытовых условий проживания в ДВС, организации досуга ветеранов, проведению социально-бытовых и культурно-массовых мероприятий;</w:t>
      </w:r>
    </w:p>
    <w:p w:rsidR="001E539C" w:rsidRDefault="001E539C">
      <w:pPr>
        <w:numPr>
          <w:ilvl w:val="3"/>
          <w:numId w:val="7"/>
        </w:numPr>
        <w:spacing w:after="40"/>
        <w:jc w:val="both"/>
        <w:rPr>
          <w:rFonts w:ascii="Arial" w:hAnsi="Arial" w:cs="Arial"/>
          <w:sz w:val="21"/>
        </w:rPr>
      </w:pPr>
      <w:r>
        <w:rPr>
          <w:rFonts w:ascii="Arial" w:hAnsi="Arial" w:cs="Arial"/>
          <w:spacing w:val="-2"/>
          <w:sz w:val="21"/>
        </w:rPr>
        <w:t>определение мер общественного воздействия и применение мер такого воздействия</w:t>
      </w:r>
      <w:r>
        <w:rPr>
          <w:rFonts w:ascii="Arial" w:hAnsi="Arial" w:cs="Arial"/>
          <w:sz w:val="21"/>
        </w:rPr>
        <w:t xml:space="preserve"> к нарушителям Правил внутреннего распорядка ДВС и настоящего Положения;</w:t>
      </w:r>
    </w:p>
    <w:p w:rsidR="001E539C" w:rsidRDefault="001E539C">
      <w:pPr>
        <w:numPr>
          <w:ilvl w:val="3"/>
          <w:numId w:val="7"/>
        </w:numPr>
        <w:spacing w:after="40"/>
        <w:jc w:val="both"/>
        <w:rPr>
          <w:rFonts w:ascii="Arial" w:hAnsi="Arial" w:cs="Arial"/>
          <w:sz w:val="21"/>
        </w:rPr>
      </w:pPr>
      <w:r>
        <w:rPr>
          <w:rFonts w:ascii="Arial" w:hAnsi="Arial" w:cs="Arial"/>
          <w:sz w:val="21"/>
        </w:rPr>
        <w:t xml:space="preserve">обращение с претензиями о нарушении работниками и Администрацией ДВС настоящего Положения, Правил внутреннего распорядка ДВС и Перечня услуг, </w:t>
      </w:r>
      <w:r>
        <w:rPr>
          <w:rFonts w:ascii="Arial" w:hAnsi="Arial" w:cs="Arial"/>
          <w:spacing w:val="-6"/>
          <w:sz w:val="21"/>
        </w:rPr>
        <w:t>предоставляемых ветеранам, проживающим в ДВС, последовательно в Администрацию</w:t>
      </w:r>
      <w:r>
        <w:rPr>
          <w:rFonts w:ascii="Arial" w:hAnsi="Arial" w:cs="Arial"/>
          <w:sz w:val="21"/>
        </w:rPr>
        <w:t xml:space="preserve"> ДВС, в ЦСБК СТД РФ, в Секретариат СТД РФ, в Ц</w:t>
      </w:r>
      <w:r w:rsidR="00EB6FF5">
        <w:rPr>
          <w:rFonts w:ascii="Arial" w:hAnsi="Arial" w:cs="Arial"/>
          <w:sz w:val="21"/>
        </w:rPr>
        <w:t>ентральную контрольно-ревизионную комиссию (Ц</w:t>
      </w:r>
      <w:r>
        <w:rPr>
          <w:rFonts w:ascii="Arial" w:hAnsi="Arial" w:cs="Arial"/>
          <w:sz w:val="21"/>
        </w:rPr>
        <w:t>КРК</w:t>
      </w:r>
      <w:r w:rsidR="00EB6FF5">
        <w:rPr>
          <w:rFonts w:ascii="Arial" w:hAnsi="Arial" w:cs="Arial"/>
          <w:sz w:val="21"/>
        </w:rPr>
        <w:t>)</w:t>
      </w:r>
      <w:r>
        <w:rPr>
          <w:rFonts w:ascii="Arial" w:hAnsi="Arial" w:cs="Arial"/>
          <w:sz w:val="21"/>
        </w:rPr>
        <w:t xml:space="preserve"> СТД РФ;</w:t>
      </w:r>
    </w:p>
    <w:p w:rsidR="001E539C" w:rsidRDefault="001E539C">
      <w:pPr>
        <w:numPr>
          <w:ilvl w:val="3"/>
          <w:numId w:val="7"/>
        </w:numPr>
        <w:spacing w:after="40"/>
        <w:jc w:val="both"/>
        <w:rPr>
          <w:rFonts w:ascii="Arial" w:hAnsi="Arial" w:cs="Arial"/>
          <w:sz w:val="21"/>
        </w:rPr>
      </w:pPr>
      <w:r>
        <w:rPr>
          <w:rFonts w:ascii="Arial" w:hAnsi="Arial" w:cs="Arial"/>
          <w:sz w:val="21"/>
        </w:rPr>
        <w:t>выборы Совета ветеранов и досрочное прекращение его полномочий;</w:t>
      </w:r>
    </w:p>
    <w:p w:rsidR="001E539C" w:rsidRDefault="001E539C">
      <w:pPr>
        <w:numPr>
          <w:ilvl w:val="3"/>
          <w:numId w:val="7"/>
        </w:numPr>
        <w:spacing w:after="40"/>
        <w:jc w:val="both"/>
        <w:rPr>
          <w:rFonts w:ascii="Arial" w:hAnsi="Arial" w:cs="Arial"/>
          <w:sz w:val="21"/>
        </w:rPr>
      </w:pPr>
      <w:r>
        <w:rPr>
          <w:rFonts w:ascii="Arial" w:hAnsi="Arial" w:cs="Arial"/>
          <w:sz w:val="21"/>
        </w:rPr>
        <w:t>создание и выборы временных или постоянно действующих общественных комиссий и комитетов, создаваемых в помощь Совету ветеранов и Администрации ДВС для решения наиболее актуальных для ДВС и проживающих в нем ветеранов вопросов; определение целей и задач этих комиссий и комитетов, досрочное прекращение полномочий этих органов и/или их членов;</w:t>
      </w:r>
    </w:p>
    <w:p w:rsidR="001E539C" w:rsidRDefault="001E539C">
      <w:pPr>
        <w:numPr>
          <w:ilvl w:val="3"/>
          <w:numId w:val="7"/>
        </w:numPr>
        <w:spacing w:after="40"/>
        <w:jc w:val="both"/>
        <w:rPr>
          <w:rFonts w:ascii="Arial" w:hAnsi="Arial" w:cs="Arial"/>
          <w:sz w:val="21"/>
        </w:rPr>
      </w:pPr>
      <w:r>
        <w:rPr>
          <w:rFonts w:ascii="Arial" w:hAnsi="Arial" w:cs="Arial"/>
          <w:sz w:val="21"/>
        </w:rPr>
        <w:t xml:space="preserve">выборы общественных уполномоченных по корпусам ДВС, определение их целей, задач и функций, досрочное прекращение их полномочий; </w:t>
      </w:r>
    </w:p>
    <w:p w:rsidR="001E539C" w:rsidRDefault="001E539C">
      <w:pPr>
        <w:numPr>
          <w:ilvl w:val="3"/>
          <w:numId w:val="7"/>
        </w:numPr>
        <w:spacing w:after="40"/>
        <w:jc w:val="both"/>
        <w:rPr>
          <w:rFonts w:ascii="Arial" w:hAnsi="Arial" w:cs="Arial"/>
          <w:sz w:val="21"/>
        </w:rPr>
      </w:pPr>
      <w:r>
        <w:rPr>
          <w:rFonts w:ascii="Arial" w:hAnsi="Arial" w:cs="Arial"/>
          <w:sz w:val="21"/>
        </w:rPr>
        <w:t xml:space="preserve">выборы уполномоченного СТД РФ в ДВС и досрочное прекращение его полномочий </w:t>
      </w:r>
      <w:r>
        <w:rPr>
          <w:rFonts w:ascii="Arial" w:hAnsi="Arial" w:cs="Arial"/>
          <w:spacing w:val="-2"/>
          <w:sz w:val="21"/>
        </w:rPr>
        <w:t>в соответствии с Положением "Об уполномоченных (общественных представителях)</w:t>
      </w:r>
      <w:r>
        <w:rPr>
          <w:rFonts w:ascii="Arial" w:hAnsi="Arial" w:cs="Arial"/>
          <w:sz w:val="21"/>
        </w:rPr>
        <w:t xml:space="preserve"> Союза театральных деятелей Российской Федерации и отделений СТД РФ в театрах, </w:t>
      </w:r>
      <w:r>
        <w:rPr>
          <w:rFonts w:ascii="Arial" w:hAnsi="Arial" w:cs="Arial"/>
          <w:sz w:val="21"/>
        </w:rPr>
        <w:lastRenderedPageBreak/>
        <w:t>театральных учебных заведениях и иных организациях, связанных со сценическим искусством", утверждаемым Секретариатом Союза;</w:t>
      </w:r>
    </w:p>
    <w:p w:rsidR="001E539C" w:rsidRDefault="001E539C">
      <w:pPr>
        <w:numPr>
          <w:ilvl w:val="3"/>
          <w:numId w:val="7"/>
        </w:numPr>
        <w:spacing w:after="40"/>
        <w:jc w:val="both"/>
        <w:rPr>
          <w:rFonts w:ascii="Arial" w:hAnsi="Arial" w:cs="Arial"/>
          <w:sz w:val="21"/>
        </w:rPr>
      </w:pPr>
      <w:r>
        <w:rPr>
          <w:rFonts w:ascii="Arial" w:hAnsi="Arial" w:cs="Arial"/>
          <w:sz w:val="21"/>
        </w:rPr>
        <w:t>определение сроков и формы доведения до сведения отсутствовавших на Общем собрании ветеранов решений Общего собрания;</w:t>
      </w:r>
    </w:p>
    <w:p w:rsidR="001E539C" w:rsidRDefault="001E539C">
      <w:pPr>
        <w:numPr>
          <w:ilvl w:val="3"/>
          <w:numId w:val="7"/>
        </w:numPr>
        <w:spacing w:after="120"/>
        <w:jc w:val="both"/>
        <w:rPr>
          <w:rFonts w:ascii="Arial" w:hAnsi="Arial" w:cs="Arial"/>
          <w:sz w:val="21"/>
        </w:rPr>
      </w:pPr>
      <w:r>
        <w:rPr>
          <w:rFonts w:ascii="Arial" w:hAnsi="Arial" w:cs="Arial"/>
          <w:sz w:val="21"/>
        </w:rPr>
        <w:t>решение иных вопросов, которые могут быть отнесены к компетенции Общего собрания.</w:t>
      </w:r>
    </w:p>
    <w:p w:rsidR="001E539C" w:rsidRDefault="001E539C">
      <w:pPr>
        <w:numPr>
          <w:ilvl w:val="0"/>
          <w:numId w:val="19"/>
        </w:numPr>
        <w:spacing w:after="120"/>
        <w:jc w:val="both"/>
        <w:rPr>
          <w:rFonts w:ascii="Arial" w:hAnsi="Arial" w:cs="Arial"/>
          <w:sz w:val="21"/>
        </w:rPr>
      </w:pPr>
      <w:r>
        <w:rPr>
          <w:rFonts w:ascii="Arial" w:hAnsi="Arial" w:cs="Arial"/>
          <w:sz w:val="21"/>
        </w:rPr>
        <w:t xml:space="preserve">Совет ветеранов избирается Общим собранием из числа ветеранов, проживающих в ДВС, сроком на один год.  Ветераны, избранные в состав Совета, могут быть избраны на новый срок неоднократно.   </w:t>
      </w:r>
      <w:r>
        <w:rPr>
          <w:rFonts w:ascii="Arial" w:hAnsi="Arial" w:cs="Arial"/>
          <w:sz w:val="21"/>
        </w:rPr>
        <w:br/>
        <w:t xml:space="preserve">          Количественный и персональный состав Совета ветеранов </w:t>
      </w:r>
      <w:r w:rsidR="00644B65">
        <w:rPr>
          <w:rFonts w:ascii="Arial" w:hAnsi="Arial" w:cs="Arial"/>
          <w:sz w:val="21"/>
        </w:rPr>
        <w:t xml:space="preserve">Совета </w:t>
      </w:r>
      <w:r>
        <w:rPr>
          <w:rFonts w:ascii="Arial" w:hAnsi="Arial" w:cs="Arial"/>
          <w:sz w:val="21"/>
        </w:rPr>
        <w:t xml:space="preserve">определяется Общим собранием. Избранным в Совет ветеранов считается кандидат, получивший </w:t>
      </w:r>
      <w:r>
        <w:rPr>
          <w:rFonts w:ascii="Arial" w:hAnsi="Arial" w:cs="Arial"/>
          <w:spacing w:val="-4"/>
          <w:sz w:val="21"/>
        </w:rPr>
        <w:t>наибольшее количество голосов, но не менее 50% голосов участников Общего собрания,</w:t>
      </w:r>
      <w:r>
        <w:rPr>
          <w:rFonts w:ascii="Arial" w:hAnsi="Arial" w:cs="Arial"/>
          <w:sz w:val="21"/>
        </w:rPr>
        <w:t xml:space="preserve"> принимавших участие в голосовании.</w:t>
      </w:r>
    </w:p>
    <w:p w:rsidR="001E539C" w:rsidRDefault="001E539C">
      <w:pPr>
        <w:numPr>
          <w:ilvl w:val="0"/>
          <w:numId w:val="19"/>
        </w:numPr>
        <w:spacing w:after="120"/>
        <w:jc w:val="both"/>
        <w:rPr>
          <w:rFonts w:ascii="Arial" w:hAnsi="Arial" w:cs="Arial"/>
          <w:sz w:val="21"/>
        </w:rPr>
      </w:pPr>
      <w:r>
        <w:rPr>
          <w:rFonts w:ascii="Arial" w:hAnsi="Arial" w:cs="Arial"/>
          <w:sz w:val="21"/>
        </w:rPr>
        <w:t>Совет ветеранов является постоянно действующим в ДВС органом общественного самоуправления  в период между Общими собраниями.</w:t>
      </w:r>
      <w:r>
        <w:rPr>
          <w:rFonts w:ascii="Arial" w:hAnsi="Arial" w:cs="Arial"/>
          <w:sz w:val="21"/>
        </w:rPr>
        <w:br/>
        <w:t xml:space="preserve">          Совет ветеранов возглавляет Председатель Совета. </w:t>
      </w:r>
    </w:p>
    <w:p w:rsidR="001E539C" w:rsidRDefault="001E539C">
      <w:pPr>
        <w:numPr>
          <w:ilvl w:val="0"/>
          <w:numId w:val="19"/>
        </w:numPr>
        <w:spacing w:after="120"/>
        <w:jc w:val="both"/>
        <w:rPr>
          <w:rFonts w:ascii="Arial" w:hAnsi="Arial" w:cs="Arial"/>
          <w:sz w:val="21"/>
        </w:rPr>
      </w:pPr>
      <w:r>
        <w:rPr>
          <w:rFonts w:ascii="Arial" w:hAnsi="Arial" w:cs="Arial"/>
          <w:sz w:val="21"/>
        </w:rPr>
        <w:t>Заседания Совета ветеранов проводятся по мере необходимости.</w:t>
      </w:r>
      <w:r>
        <w:rPr>
          <w:rFonts w:ascii="Arial" w:hAnsi="Arial" w:cs="Arial"/>
          <w:sz w:val="21"/>
        </w:rPr>
        <w:br/>
        <w:t xml:space="preserve">          Очередные заседания Совета ветеранов созываются Председателем Совета. Внеочередные заседания могут быть созваны по инициативе Председателя Совета, по требованию более половины членов Совета, либо по просьбе Директора ДВС.</w:t>
      </w:r>
    </w:p>
    <w:p w:rsidR="001E539C" w:rsidRDefault="001E539C">
      <w:pPr>
        <w:numPr>
          <w:ilvl w:val="0"/>
          <w:numId w:val="19"/>
        </w:numPr>
        <w:spacing w:after="120"/>
        <w:jc w:val="both"/>
        <w:rPr>
          <w:rFonts w:ascii="Arial" w:hAnsi="Arial" w:cs="Arial"/>
          <w:sz w:val="21"/>
        </w:rPr>
      </w:pPr>
      <w:r>
        <w:rPr>
          <w:rFonts w:ascii="Arial" w:hAnsi="Arial" w:cs="Arial"/>
          <w:sz w:val="21"/>
        </w:rPr>
        <w:t>Заседание Совета ветеранов правомочно, если на нем присутствуют более половины членов Совета ветеранов. Решения принимаются простым большинством голосов присутствующих на заседании членов Совета открытым голосованием. При равенстве голосов принимается решение, за которое проголосовал Председатель Совета.</w:t>
      </w:r>
      <w:r>
        <w:rPr>
          <w:rFonts w:ascii="Arial" w:hAnsi="Arial" w:cs="Arial"/>
          <w:sz w:val="21"/>
        </w:rPr>
        <w:br/>
        <w:t xml:space="preserve">          Заседания Совета ветеранов оформляются протоколом. Протокол и решения, принятые Советом ветераном, подписывает Председатель Совета.</w:t>
      </w:r>
      <w:r>
        <w:rPr>
          <w:rFonts w:ascii="Arial" w:hAnsi="Arial" w:cs="Arial"/>
          <w:sz w:val="21"/>
        </w:rPr>
        <w:br/>
        <w:t xml:space="preserve">          Решения Совета ветеранов доводятся до сведения ветеранов, проживающих в ДВС, в порядке и сроки, определенные Советом ветеранов, но не позднее, чем через 10 дней с даты принятия этих решений.   </w:t>
      </w:r>
    </w:p>
    <w:p w:rsidR="001E539C" w:rsidRDefault="001E539C">
      <w:pPr>
        <w:numPr>
          <w:ilvl w:val="0"/>
          <w:numId w:val="19"/>
        </w:numPr>
        <w:spacing w:after="120"/>
        <w:jc w:val="both"/>
        <w:rPr>
          <w:rFonts w:ascii="Arial" w:hAnsi="Arial" w:cs="Arial"/>
          <w:sz w:val="21"/>
        </w:rPr>
      </w:pPr>
      <w:r>
        <w:rPr>
          <w:rFonts w:ascii="Arial" w:hAnsi="Arial" w:cs="Arial"/>
          <w:sz w:val="21"/>
        </w:rPr>
        <w:t>Совет ветеранов правомочен принимать решения по любым вопросам, относящимся к его компетенции, за исключением вопросов, относящихся к компетенции Общего собрания.</w:t>
      </w:r>
    </w:p>
    <w:p w:rsidR="001E539C" w:rsidRDefault="001E539C">
      <w:pPr>
        <w:numPr>
          <w:ilvl w:val="0"/>
          <w:numId w:val="19"/>
        </w:numPr>
        <w:spacing w:after="40"/>
        <w:jc w:val="both"/>
        <w:rPr>
          <w:rFonts w:ascii="Arial" w:hAnsi="Arial" w:cs="Arial"/>
          <w:sz w:val="21"/>
        </w:rPr>
      </w:pPr>
      <w:r>
        <w:rPr>
          <w:rFonts w:ascii="Arial" w:hAnsi="Arial" w:cs="Arial"/>
          <w:sz w:val="21"/>
        </w:rPr>
        <w:t>К компетенции Совета ветеранов относится:</w:t>
      </w:r>
    </w:p>
    <w:p w:rsidR="001E539C" w:rsidRDefault="001E539C">
      <w:pPr>
        <w:numPr>
          <w:ilvl w:val="3"/>
          <w:numId w:val="7"/>
        </w:numPr>
        <w:spacing w:after="40"/>
        <w:jc w:val="both"/>
        <w:rPr>
          <w:rFonts w:ascii="Arial" w:hAnsi="Arial" w:cs="Arial"/>
          <w:sz w:val="21"/>
        </w:rPr>
      </w:pPr>
      <w:r>
        <w:rPr>
          <w:rFonts w:ascii="Arial" w:hAnsi="Arial" w:cs="Arial"/>
          <w:sz w:val="21"/>
        </w:rPr>
        <w:t>созыв очередного и внеочередного Общего собрания;</w:t>
      </w:r>
    </w:p>
    <w:p w:rsidR="001E539C" w:rsidRDefault="001E539C">
      <w:pPr>
        <w:numPr>
          <w:ilvl w:val="3"/>
          <w:numId w:val="7"/>
        </w:numPr>
        <w:spacing w:after="40"/>
        <w:jc w:val="both"/>
        <w:rPr>
          <w:rFonts w:ascii="Arial" w:hAnsi="Arial" w:cs="Arial"/>
          <w:sz w:val="21"/>
        </w:rPr>
      </w:pPr>
      <w:r>
        <w:rPr>
          <w:rFonts w:ascii="Arial" w:hAnsi="Arial" w:cs="Arial"/>
          <w:sz w:val="21"/>
        </w:rPr>
        <w:t>определение даты, времени проведения и предполагаемой повестки дня Общего собрания;</w:t>
      </w:r>
    </w:p>
    <w:p w:rsidR="001E539C" w:rsidRDefault="001E539C">
      <w:pPr>
        <w:pStyle w:val="30"/>
        <w:numPr>
          <w:ilvl w:val="3"/>
          <w:numId w:val="7"/>
        </w:numPr>
        <w:spacing w:after="40"/>
        <w:rPr>
          <w:sz w:val="21"/>
        </w:rPr>
      </w:pPr>
      <w:r>
        <w:rPr>
          <w:sz w:val="21"/>
        </w:rPr>
        <w:t>уведомление Администрации ДВС о  дате, времени проведения и предполагаемой повестке дня очередного и внеочередного Общего собрания;</w:t>
      </w:r>
    </w:p>
    <w:p w:rsidR="001E539C" w:rsidRDefault="001E539C">
      <w:pPr>
        <w:numPr>
          <w:ilvl w:val="3"/>
          <w:numId w:val="7"/>
        </w:numPr>
        <w:spacing w:after="40"/>
        <w:jc w:val="both"/>
        <w:rPr>
          <w:rFonts w:ascii="Arial" w:hAnsi="Arial" w:cs="Arial"/>
          <w:sz w:val="21"/>
        </w:rPr>
      </w:pPr>
      <w:r>
        <w:rPr>
          <w:rFonts w:ascii="Arial" w:hAnsi="Arial" w:cs="Arial"/>
          <w:sz w:val="21"/>
        </w:rPr>
        <w:t>организация выполнения и осуществление контроля за исполнением решений Общего собрания;</w:t>
      </w:r>
    </w:p>
    <w:p w:rsidR="001E539C" w:rsidRDefault="001E539C">
      <w:pPr>
        <w:numPr>
          <w:ilvl w:val="3"/>
          <w:numId w:val="7"/>
        </w:numPr>
        <w:spacing w:after="40"/>
        <w:jc w:val="both"/>
        <w:rPr>
          <w:rFonts w:ascii="Arial" w:hAnsi="Arial" w:cs="Arial"/>
          <w:sz w:val="21"/>
        </w:rPr>
      </w:pPr>
      <w:r>
        <w:rPr>
          <w:rFonts w:ascii="Arial" w:hAnsi="Arial" w:cs="Arial"/>
          <w:sz w:val="21"/>
        </w:rPr>
        <w:t>формирование и утверждение годового плана своей работы в соответствии с утвержденными решением Общего собрания основными направлениями деятельности органов общественного самоуправления;</w:t>
      </w:r>
    </w:p>
    <w:p w:rsidR="001E539C" w:rsidRDefault="001E539C">
      <w:pPr>
        <w:numPr>
          <w:ilvl w:val="3"/>
          <w:numId w:val="7"/>
        </w:numPr>
        <w:spacing w:after="40"/>
        <w:jc w:val="both"/>
        <w:rPr>
          <w:rFonts w:ascii="Arial" w:hAnsi="Arial" w:cs="Arial"/>
          <w:sz w:val="21"/>
        </w:rPr>
      </w:pPr>
      <w:r>
        <w:rPr>
          <w:rFonts w:ascii="Arial" w:hAnsi="Arial" w:cs="Arial"/>
          <w:sz w:val="21"/>
        </w:rPr>
        <w:t>разработка и вынесение на рассмотрение Администрации ДВС предложений по улучшению социально-бытовых условий проживания в ДВС, организации досуга ветеранов, проведению социально-бытовых и культурно-массовых мероприятий;</w:t>
      </w:r>
    </w:p>
    <w:p w:rsidR="001E539C" w:rsidRDefault="001E539C">
      <w:pPr>
        <w:numPr>
          <w:ilvl w:val="3"/>
          <w:numId w:val="7"/>
        </w:numPr>
        <w:spacing w:after="40"/>
        <w:jc w:val="both"/>
        <w:rPr>
          <w:rFonts w:ascii="Arial" w:hAnsi="Arial" w:cs="Arial"/>
          <w:sz w:val="21"/>
        </w:rPr>
      </w:pPr>
      <w:r>
        <w:rPr>
          <w:rFonts w:ascii="Arial" w:hAnsi="Arial" w:cs="Arial"/>
          <w:spacing w:val="-2"/>
          <w:sz w:val="21"/>
        </w:rPr>
        <w:t xml:space="preserve">решение вопросов о применении установленных Общим собранием мер общественного воздействия </w:t>
      </w:r>
      <w:r>
        <w:rPr>
          <w:rFonts w:ascii="Arial" w:hAnsi="Arial" w:cs="Arial"/>
          <w:sz w:val="21"/>
        </w:rPr>
        <w:t>к нарушителям Правил внутреннего распорядка ДВС;</w:t>
      </w:r>
    </w:p>
    <w:p w:rsidR="001E539C" w:rsidRDefault="001E539C">
      <w:pPr>
        <w:numPr>
          <w:ilvl w:val="3"/>
          <w:numId w:val="7"/>
        </w:numPr>
        <w:spacing w:after="40"/>
        <w:jc w:val="both"/>
        <w:rPr>
          <w:rFonts w:ascii="Arial" w:hAnsi="Arial" w:cs="Arial"/>
          <w:sz w:val="21"/>
        </w:rPr>
      </w:pPr>
      <w:r>
        <w:rPr>
          <w:rFonts w:ascii="Arial" w:hAnsi="Arial" w:cs="Arial"/>
          <w:sz w:val="21"/>
        </w:rPr>
        <w:t>обращение с претензиями о нарушении работниками и Администрацией ДВС настоящего Положения, Правил внутреннего распорядка ДВС и Перечня услуг, предоставляемых ветеранам, последовательно в Администрацию ДВС, в ЦСБК СТД РФ, в Секретариат СТД РФ, в ЦКРК СТД РФ;</w:t>
      </w:r>
    </w:p>
    <w:p w:rsidR="001E539C" w:rsidRDefault="001E539C">
      <w:pPr>
        <w:numPr>
          <w:ilvl w:val="3"/>
          <w:numId w:val="7"/>
        </w:numPr>
        <w:spacing w:after="40"/>
        <w:jc w:val="both"/>
        <w:rPr>
          <w:rFonts w:ascii="Arial" w:hAnsi="Arial" w:cs="Arial"/>
          <w:sz w:val="21"/>
        </w:rPr>
      </w:pPr>
      <w:r>
        <w:rPr>
          <w:rFonts w:ascii="Arial" w:hAnsi="Arial" w:cs="Arial"/>
          <w:sz w:val="21"/>
        </w:rPr>
        <w:t>выборы Председателя Совета ветеранов;</w:t>
      </w:r>
    </w:p>
    <w:p w:rsidR="001E539C" w:rsidRDefault="001E539C">
      <w:pPr>
        <w:numPr>
          <w:ilvl w:val="3"/>
          <w:numId w:val="7"/>
        </w:numPr>
        <w:spacing w:after="40"/>
        <w:jc w:val="both"/>
        <w:rPr>
          <w:rFonts w:ascii="Arial" w:hAnsi="Arial" w:cs="Arial"/>
          <w:sz w:val="21"/>
        </w:rPr>
      </w:pPr>
      <w:r>
        <w:rPr>
          <w:rFonts w:ascii="Arial" w:hAnsi="Arial" w:cs="Arial"/>
          <w:sz w:val="21"/>
        </w:rPr>
        <w:t xml:space="preserve">руководство работой и осуществление контроля за деятельностью временных или постоянно действующих общественных комиссий и комитетов, создаваемых в помощь Совету ветеранов и Администрации ДВС для </w:t>
      </w:r>
      <w:r>
        <w:rPr>
          <w:rFonts w:ascii="Arial" w:hAnsi="Arial" w:cs="Arial"/>
          <w:spacing w:val="-4"/>
          <w:sz w:val="21"/>
        </w:rPr>
        <w:t>решения наиболее актуальных для ДВС и проживающих в нем ветеранов вопросов;</w:t>
      </w:r>
    </w:p>
    <w:p w:rsidR="001E539C" w:rsidRDefault="001E539C">
      <w:pPr>
        <w:numPr>
          <w:ilvl w:val="3"/>
          <w:numId w:val="7"/>
        </w:numPr>
        <w:spacing w:after="40"/>
        <w:jc w:val="both"/>
        <w:rPr>
          <w:rFonts w:ascii="Arial" w:hAnsi="Arial" w:cs="Arial"/>
          <w:sz w:val="21"/>
        </w:rPr>
      </w:pPr>
      <w:r>
        <w:rPr>
          <w:rFonts w:ascii="Arial" w:hAnsi="Arial" w:cs="Arial"/>
          <w:sz w:val="21"/>
        </w:rPr>
        <w:lastRenderedPageBreak/>
        <w:t xml:space="preserve">руководство работой и осуществление контроля за деятельностью общественных уполномоченных по корпусам ДВС; </w:t>
      </w:r>
    </w:p>
    <w:p w:rsidR="001E539C" w:rsidRDefault="001E539C">
      <w:pPr>
        <w:numPr>
          <w:ilvl w:val="3"/>
          <w:numId w:val="7"/>
        </w:numPr>
        <w:spacing w:after="40"/>
        <w:jc w:val="both"/>
        <w:rPr>
          <w:rFonts w:ascii="Arial" w:hAnsi="Arial" w:cs="Arial"/>
          <w:sz w:val="21"/>
        </w:rPr>
      </w:pPr>
      <w:r>
        <w:rPr>
          <w:rFonts w:ascii="Arial" w:hAnsi="Arial" w:cs="Arial"/>
          <w:sz w:val="21"/>
        </w:rPr>
        <w:t>определение сроков и формы доведения до сведения проживающих в ДВС ветеранов принятых Советом решений;</w:t>
      </w:r>
    </w:p>
    <w:p w:rsidR="001E539C" w:rsidRDefault="001E539C">
      <w:pPr>
        <w:numPr>
          <w:ilvl w:val="3"/>
          <w:numId w:val="7"/>
        </w:numPr>
        <w:spacing w:after="120"/>
        <w:jc w:val="both"/>
        <w:rPr>
          <w:rFonts w:ascii="Arial" w:hAnsi="Arial" w:cs="Arial"/>
          <w:sz w:val="21"/>
        </w:rPr>
      </w:pPr>
      <w:r>
        <w:rPr>
          <w:rFonts w:ascii="Arial" w:hAnsi="Arial" w:cs="Arial"/>
          <w:sz w:val="21"/>
        </w:rPr>
        <w:t>решение иных вопросов, которые могут быть отнесены к компетенции Совета ветеранов.</w:t>
      </w:r>
    </w:p>
    <w:p w:rsidR="001E539C" w:rsidRDefault="001E539C">
      <w:pPr>
        <w:numPr>
          <w:ilvl w:val="0"/>
          <w:numId w:val="19"/>
        </w:numPr>
        <w:spacing w:after="120"/>
        <w:jc w:val="both"/>
        <w:rPr>
          <w:rFonts w:ascii="Arial" w:hAnsi="Arial" w:cs="Arial"/>
          <w:sz w:val="21"/>
        </w:rPr>
      </w:pPr>
      <w:r>
        <w:rPr>
          <w:rFonts w:ascii="Arial" w:hAnsi="Arial" w:cs="Arial"/>
          <w:sz w:val="21"/>
        </w:rPr>
        <w:t>Председатель Совета ветеранов избирается членами Совета ветеранов из своего состава сроком на один год. Председатель Совета ветеранов может быть избран на новый срок неоднократно.</w:t>
      </w:r>
      <w:r>
        <w:rPr>
          <w:rFonts w:ascii="Arial" w:hAnsi="Arial" w:cs="Arial"/>
          <w:sz w:val="21"/>
        </w:rPr>
        <w:br/>
        <w:t xml:space="preserve">          Решение по выборам Председателя Совета ветеранов принимается простым большинством голосов участников Совета ветеранов открытым голосованием. Избранным считается кандидат, получивший наибольшее количество голосов, но не менее 50% голосов членов Совета ветеранов, принимавших участие в голосовании.</w:t>
      </w:r>
    </w:p>
    <w:p w:rsidR="001E539C" w:rsidRDefault="001E539C">
      <w:pPr>
        <w:numPr>
          <w:ilvl w:val="0"/>
          <w:numId w:val="19"/>
        </w:numPr>
        <w:spacing w:after="40"/>
        <w:jc w:val="both"/>
        <w:rPr>
          <w:rFonts w:ascii="Arial" w:hAnsi="Arial" w:cs="Arial"/>
          <w:sz w:val="21"/>
        </w:rPr>
      </w:pPr>
      <w:r>
        <w:rPr>
          <w:rFonts w:ascii="Arial" w:hAnsi="Arial" w:cs="Arial"/>
          <w:sz w:val="21"/>
        </w:rPr>
        <w:t>Председатель Совета ветеранов в пределах своей компетенции:</w:t>
      </w:r>
    </w:p>
    <w:p w:rsidR="001E539C" w:rsidRDefault="001E539C">
      <w:pPr>
        <w:pStyle w:val="30"/>
        <w:numPr>
          <w:ilvl w:val="3"/>
          <w:numId w:val="7"/>
        </w:numPr>
        <w:spacing w:after="40"/>
        <w:rPr>
          <w:sz w:val="21"/>
        </w:rPr>
      </w:pPr>
      <w:r>
        <w:rPr>
          <w:sz w:val="21"/>
        </w:rPr>
        <w:t>осуществляет общее руководство деятельностью Совета ветеранов;</w:t>
      </w:r>
    </w:p>
    <w:p w:rsidR="001E539C" w:rsidRDefault="001E539C">
      <w:pPr>
        <w:pStyle w:val="30"/>
        <w:numPr>
          <w:ilvl w:val="3"/>
          <w:numId w:val="7"/>
        </w:numPr>
        <w:spacing w:after="40"/>
        <w:rPr>
          <w:sz w:val="21"/>
        </w:rPr>
      </w:pPr>
      <w:r>
        <w:rPr>
          <w:sz w:val="21"/>
        </w:rPr>
        <w:t>созывает очередные и внеочередные заседания Совета ветеранов;</w:t>
      </w:r>
    </w:p>
    <w:p w:rsidR="001E539C" w:rsidRDefault="001E539C">
      <w:pPr>
        <w:pStyle w:val="30"/>
        <w:numPr>
          <w:ilvl w:val="3"/>
          <w:numId w:val="7"/>
        </w:numPr>
        <w:spacing w:after="40"/>
        <w:rPr>
          <w:sz w:val="21"/>
        </w:rPr>
      </w:pPr>
      <w:r>
        <w:rPr>
          <w:sz w:val="21"/>
        </w:rPr>
        <w:t>уведомляет Администрацию ДВС о дате, времени проведения и предполагаемой повестке дня заседания Совета ветеранов;</w:t>
      </w:r>
    </w:p>
    <w:p w:rsidR="001E539C" w:rsidRDefault="001E539C">
      <w:pPr>
        <w:pStyle w:val="30"/>
        <w:numPr>
          <w:ilvl w:val="3"/>
          <w:numId w:val="7"/>
        </w:numPr>
        <w:spacing w:after="120"/>
        <w:rPr>
          <w:sz w:val="21"/>
        </w:rPr>
      </w:pPr>
      <w:r>
        <w:rPr>
          <w:sz w:val="21"/>
        </w:rPr>
        <w:t xml:space="preserve">действует от имени проживающих в ДВС ветеранов и органов их общественного самоуправления, в том числе представляет их интересы во взаимоотношениях с Администрацией ДВС, ЦСБК СТД РФ и Секретариатом СТД РФ. </w:t>
      </w:r>
    </w:p>
    <w:p w:rsidR="001E539C" w:rsidRDefault="001E539C" w:rsidP="00BB55DF">
      <w:pPr>
        <w:numPr>
          <w:ilvl w:val="0"/>
          <w:numId w:val="19"/>
        </w:numPr>
        <w:spacing w:after="100"/>
        <w:jc w:val="both"/>
        <w:rPr>
          <w:rFonts w:ascii="Arial" w:hAnsi="Arial" w:cs="Arial"/>
          <w:sz w:val="21"/>
        </w:rPr>
      </w:pPr>
      <w:r>
        <w:rPr>
          <w:rFonts w:ascii="Arial" w:hAnsi="Arial" w:cs="Arial"/>
          <w:spacing w:val="-2"/>
          <w:sz w:val="21"/>
        </w:rPr>
        <w:t>Представители Администрации ДВС вправе присутствовать на заседании действующих</w:t>
      </w:r>
      <w:r>
        <w:rPr>
          <w:rFonts w:ascii="Arial" w:hAnsi="Arial" w:cs="Arial"/>
          <w:sz w:val="21"/>
        </w:rPr>
        <w:t xml:space="preserve"> в ДВС органов общественного самоуправления с правом совещательного голоса. </w:t>
      </w:r>
    </w:p>
    <w:p w:rsidR="001E539C" w:rsidRDefault="001E539C" w:rsidP="00BB55DF">
      <w:pPr>
        <w:numPr>
          <w:ilvl w:val="0"/>
          <w:numId w:val="19"/>
        </w:numPr>
        <w:spacing w:after="100"/>
        <w:jc w:val="both"/>
        <w:rPr>
          <w:rFonts w:ascii="Arial" w:hAnsi="Arial" w:cs="Arial"/>
          <w:sz w:val="21"/>
        </w:rPr>
      </w:pPr>
      <w:r>
        <w:rPr>
          <w:rFonts w:ascii="Arial" w:hAnsi="Arial" w:cs="Arial"/>
          <w:sz w:val="21"/>
        </w:rPr>
        <w:t xml:space="preserve">Администрация ДВС вправе предлагать для внесения в повестку дня заседаний органов общественного самоуправления ДВС любые вопросы, относящиеся к компетенции данных органов. Вопросы, предложенные Администрацией ДВС для внесения в повестку дня заседания органов общественного самоуправления, должны быть рассмотрены на ближайшем заседании этих органов. </w:t>
      </w:r>
    </w:p>
    <w:p w:rsidR="001E539C" w:rsidRDefault="001E539C">
      <w:pPr>
        <w:numPr>
          <w:ilvl w:val="0"/>
          <w:numId w:val="19"/>
        </w:numPr>
        <w:jc w:val="both"/>
        <w:rPr>
          <w:rFonts w:ascii="Arial" w:hAnsi="Arial" w:cs="Arial"/>
          <w:sz w:val="21"/>
        </w:rPr>
      </w:pPr>
      <w:r>
        <w:rPr>
          <w:rFonts w:ascii="Arial" w:hAnsi="Arial" w:cs="Arial"/>
          <w:sz w:val="21"/>
        </w:rPr>
        <w:t xml:space="preserve">Решения органов общественного самоуправления имеют рекомендательный характер для Администрации ДВС. </w:t>
      </w:r>
    </w:p>
    <w:p w:rsidR="001E539C" w:rsidRPr="00BB55DF" w:rsidRDefault="001E539C">
      <w:pPr>
        <w:jc w:val="both"/>
        <w:rPr>
          <w:rFonts w:ascii="Arial" w:hAnsi="Arial" w:cs="Arial"/>
          <w:sz w:val="20"/>
          <w:szCs w:val="20"/>
        </w:rPr>
      </w:pPr>
    </w:p>
    <w:p w:rsidR="001E539C" w:rsidRDefault="001E539C">
      <w:pPr>
        <w:jc w:val="center"/>
        <w:rPr>
          <w:rFonts w:ascii="Arial" w:hAnsi="Arial" w:cs="Arial"/>
          <w:b/>
          <w:bCs/>
          <w:sz w:val="21"/>
        </w:rPr>
      </w:pPr>
      <w:r>
        <w:rPr>
          <w:rFonts w:ascii="Arial" w:hAnsi="Arial" w:cs="Arial"/>
          <w:b/>
          <w:bCs/>
          <w:sz w:val="21"/>
          <w:lang w:val="en-US"/>
        </w:rPr>
        <w:t>V</w:t>
      </w:r>
      <w:r w:rsidR="00AF076C">
        <w:rPr>
          <w:rFonts w:ascii="Arial" w:hAnsi="Arial" w:cs="Arial"/>
          <w:b/>
          <w:bCs/>
          <w:sz w:val="21"/>
          <w:lang w:val="en-US"/>
        </w:rPr>
        <w:t>I</w:t>
      </w:r>
      <w:r>
        <w:rPr>
          <w:rFonts w:ascii="Arial" w:hAnsi="Arial" w:cs="Arial"/>
          <w:b/>
          <w:bCs/>
          <w:sz w:val="21"/>
        </w:rPr>
        <w:t xml:space="preserve">. Ответственность за несоблюдение </w:t>
      </w:r>
    </w:p>
    <w:p w:rsidR="001E539C" w:rsidRDefault="001E539C">
      <w:pPr>
        <w:spacing w:after="120"/>
        <w:jc w:val="center"/>
        <w:rPr>
          <w:rFonts w:ascii="Arial" w:hAnsi="Arial" w:cs="Arial"/>
          <w:b/>
          <w:bCs/>
          <w:sz w:val="21"/>
        </w:rPr>
      </w:pPr>
      <w:r>
        <w:rPr>
          <w:rFonts w:ascii="Arial" w:hAnsi="Arial" w:cs="Arial"/>
          <w:b/>
          <w:bCs/>
          <w:sz w:val="21"/>
        </w:rPr>
        <w:t>Правил внутреннего распорядка ДВС и требований настоящего Положения</w:t>
      </w:r>
    </w:p>
    <w:p w:rsidR="001E539C" w:rsidRDefault="001E539C">
      <w:pPr>
        <w:spacing w:after="120"/>
        <w:ind w:firstLine="567"/>
        <w:jc w:val="both"/>
        <w:rPr>
          <w:rFonts w:ascii="Arial" w:hAnsi="Arial" w:cs="Arial"/>
          <w:b/>
          <w:bCs/>
          <w:sz w:val="21"/>
        </w:rPr>
      </w:pPr>
      <w:r>
        <w:rPr>
          <w:rFonts w:ascii="Arial" w:hAnsi="Arial" w:cs="Arial"/>
          <w:b/>
          <w:bCs/>
          <w:sz w:val="21"/>
        </w:rPr>
        <w:t>Ответственность ветеранов.</w:t>
      </w:r>
    </w:p>
    <w:p w:rsidR="001E539C" w:rsidRDefault="001E539C" w:rsidP="00AF076C">
      <w:pPr>
        <w:pStyle w:val="a8"/>
        <w:numPr>
          <w:ilvl w:val="0"/>
          <w:numId w:val="20"/>
        </w:numPr>
        <w:spacing w:after="20"/>
        <w:rPr>
          <w:rFonts w:ascii="Arial" w:hAnsi="Arial" w:cs="Arial"/>
          <w:sz w:val="21"/>
        </w:rPr>
      </w:pPr>
      <w:r>
        <w:rPr>
          <w:rFonts w:ascii="Arial" w:hAnsi="Arial" w:cs="Arial"/>
          <w:sz w:val="21"/>
        </w:rPr>
        <w:t xml:space="preserve">К ветеранам, нарушающим требования настоящего Положения, Правила внутреннего </w:t>
      </w:r>
      <w:r>
        <w:rPr>
          <w:rFonts w:ascii="Arial" w:hAnsi="Arial" w:cs="Arial"/>
          <w:spacing w:val="-2"/>
          <w:sz w:val="21"/>
        </w:rPr>
        <w:t>распорядка ДВС и нормы общежития, могут быть применены следующие меры воздействия:</w:t>
      </w:r>
    </w:p>
    <w:p w:rsidR="001E539C" w:rsidRDefault="001E539C">
      <w:pPr>
        <w:numPr>
          <w:ilvl w:val="1"/>
          <w:numId w:val="8"/>
        </w:numPr>
        <w:spacing w:after="20"/>
        <w:jc w:val="both"/>
        <w:rPr>
          <w:rFonts w:ascii="Arial" w:hAnsi="Arial" w:cs="Arial"/>
          <w:sz w:val="21"/>
        </w:rPr>
      </w:pPr>
      <w:r>
        <w:rPr>
          <w:rFonts w:ascii="Arial" w:hAnsi="Arial" w:cs="Arial"/>
          <w:sz w:val="21"/>
        </w:rPr>
        <w:t>замечание;</w:t>
      </w:r>
    </w:p>
    <w:p w:rsidR="001E539C" w:rsidRDefault="001E539C">
      <w:pPr>
        <w:numPr>
          <w:ilvl w:val="1"/>
          <w:numId w:val="8"/>
        </w:numPr>
        <w:spacing w:after="20"/>
        <w:jc w:val="both"/>
        <w:rPr>
          <w:rFonts w:ascii="Arial" w:hAnsi="Arial" w:cs="Arial"/>
          <w:sz w:val="21"/>
        </w:rPr>
      </w:pPr>
      <w:r>
        <w:rPr>
          <w:rFonts w:ascii="Arial" w:hAnsi="Arial" w:cs="Arial"/>
          <w:sz w:val="21"/>
        </w:rPr>
        <w:t xml:space="preserve">предупреждение; </w:t>
      </w:r>
    </w:p>
    <w:p w:rsidR="001E539C" w:rsidRDefault="001E539C">
      <w:pPr>
        <w:numPr>
          <w:ilvl w:val="1"/>
          <w:numId w:val="8"/>
        </w:numPr>
        <w:spacing w:after="20"/>
        <w:jc w:val="both"/>
        <w:rPr>
          <w:rFonts w:ascii="Arial" w:hAnsi="Arial" w:cs="Arial"/>
          <w:sz w:val="21"/>
        </w:rPr>
      </w:pPr>
      <w:r>
        <w:rPr>
          <w:rFonts w:ascii="Arial" w:hAnsi="Arial" w:cs="Arial"/>
          <w:sz w:val="21"/>
        </w:rPr>
        <w:t xml:space="preserve">общественное порицание; </w:t>
      </w:r>
    </w:p>
    <w:p w:rsidR="001E539C" w:rsidRDefault="001E539C" w:rsidP="00BB55DF">
      <w:pPr>
        <w:pStyle w:val="a7"/>
        <w:numPr>
          <w:ilvl w:val="1"/>
          <w:numId w:val="8"/>
        </w:numPr>
        <w:spacing w:after="100"/>
        <w:rPr>
          <w:rFonts w:ascii="Arial" w:hAnsi="Arial" w:cs="Arial"/>
          <w:i w:val="0"/>
          <w:iCs w:val="0"/>
          <w:sz w:val="21"/>
        </w:rPr>
      </w:pPr>
      <w:r>
        <w:rPr>
          <w:rFonts w:ascii="Arial" w:hAnsi="Arial" w:cs="Arial"/>
          <w:i w:val="0"/>
          <w:iCs w:val="0"/>
          <w:sz w:val="21"/>
        </w:rPr>
        <w:t xml:space="preserve">отчисление нарушителя из ДВС при условии предоставления ему, при отсутствии </w:t>
      </w:r>
      <w:r>
        <w:rPr>
          <w:rFonts w:ascii="Arial" w:hAnsi="Arial" w:cs="Arial"/>
          <w:i w:val="0"/>
          <w:iCs w:val="0"/>
          <w:spacing w:val="-2"/>
          <w:sz w:val="21"/>
        </w:rPr>
        <w:t xml:space="preserve">иного кроме ДВС места жительства, возможности помещения </w:t>
      </w:r>
      <w:r>
        <w:rPr>
          <w:rFonts w:ascii="Arial" w:hAnsi="Arial" w:cs="Arial"/>
          <w:i w:val="0"/>
          <w:iCs w:val="0"/>
          <w:sz w:val="21"/>
        </w:rPr>
        <w:t xml:space="preserve">на проживание в государственные или муниципальные учреждения </w:t>
      </w:r>
      <w:r>
        <w:rPr>
          <w:rFonts w:ascii="Arial" w:hAnsi="Arial" w:cs="Arial"/>
          <w:i w:val="0"/>
          <w:iCs w:val="0"/>
          <w:spacing w:val="-2"/>
          <w:sz w:val="21"/>
        </w:rPr>
        <w:t>социального обслуживания</w:t>
      </w:r>
      <w:r>
        <w:rPr>
          <w:rFonts w:ascii="Arial" w:hAnsi="Arial" w:cs="Arial"/>
          <w:i w:val="0"/>
          <w:iCs w:val="0"/>
          <w:sz w:val="21"/>
        </w:rPr>
        <w:t>.</w:t>
      </w:r>
    </w:p>
    <w:p w:rsidR="001E539C" w:rsidRDefault="001E539C" w:rsidP="00BB55DF">
      <w:pPr>
        <w:pStyle w:val="30"/>
        <w:numPr>
          <w:ilvl w:val="2"/>
          <w:numId w:val="8"/>
        </w:numPr>
        <w:spacing w:after="100"/>
        <w:rPr>
          <w:sz w:val="21"/>
        </w:rPr>
      </w:pPr>
      <w:r>
        <w:rPr>
          <w:spacing w:val="-2"/>
          <w:sz w:val="21"/>
        </w:rPr>
        <w:t>Замечание выносится в устной форме представителем Администрации или работником</w:t>
      </w:r>
      <w:r>
        <w:rPr>
          <w:sz w:val="21"/>
        </w:rPr>
        <w:t xml:space="preserve"> ДВС, осуществляющим контроль за соблюдением требований настоящего Положения, Правил внутреннего </w:t>
      </w:r>
      <w:r>
        <w:rPr>
          <w:spacing w:val="-2"/>
          <w:sz w:val="21"/>
        </w:rPr>
        <w:t>распорядка ДВС и норм общежития.</w:t>
      </w:r>
    </w:p>
    <w:p w:rsidR="001E539C" w:rsidRDefault="001E539C" w:rsidP="00BB55DF">
      <w:pPr>
        <w:pStyle w:val="30"/>
        <w:numPr>
          <w:ilvl w:val="2"/>
          <w:numId w:val="8"/>
        </w:numPr>
        <w:spacing w:after="100"/>
        <w:rPr>
          <w:sz w:val="21"/>
        </w:rPr>
      </w:pPr>
      <w:r>
        <w:rPr>
          <w:sz w:val="21"/>
        </w:rPr>
        <w:t xml:space="preserve">Предупреждение выносится Директором ДВС в виде акта в письменной форме за действия, грубо нарушающие Правила внутреннего распорядка ДВС, нормы общежития либо требования настоящего Положения. </w:t>
      </w:r>
    </w:p>
    <w:p w:rsidR="001E539C" w:rsidRDefault="001E539C">
      <w:pPr>
        <w:pStyle w:val="30"/>
        <w:numPr>
          <w:ilvl w:val="2"/>
          <w:numId w:val="8"/>
        </w:numPr>
        <w:spacing w:after="120"/>
        <w:rPr>
          <w:sz w:val="21"/>
        </w:rPr>
      </w:pPr>
      <w:r>
        <w:rPr>
          <w:sz w:val="21"/>
        </w:rPr>
        <w:t>Общественное порицание выносится Советом ветеранов и/или Общим собранием ветеранов в форме, установленной Общим собранием, как на основании  собственной инициативы указанных органов общественного самоуправления, так и по предложению Директора ДВС.</w:t>
      </w:r>
    </w:p>
    <w:p w:rsidR="001E539C" w:rsidRDefault="001E539C">
      <w:pPr>
        <w:pStyle w:val="30"/>
        <w:numPr>
          <w:ilvl w:val="2"/>
          <w:numId w:val="8"/>
        </w:numPr>
        <w:spacing w:after="120"/>
        <w:rPr>
          <w:sz w:val="21"/>
        </w:rPr>
      </w:pPr>
      <w:r>
        <w:rPr>
          <w:sz w:val="21"/>
        </w:rPr>
        <w:t xml:space="preserve">В случае систематического нарушения ветераном требований настоящего Положения, Правил внутреннего распорядка ДВС или норм общежития, вынесения нарушителю трех предупреждений Директора ДВС и трех общественных порицаний Совета ветеранов и/или </w:t>
      </w:r>
      <w:r>
        <w:rPr>
          <w:sz w:val="21"/>
        </w:rPr>
        <w:lastRenderedPageBreak/>
        <w:t>Общего собрания, а также в случае отъезда ветерана в отпуск без ведома Администрации ДВС, отсутствия ветерана в ДВС в течение месяца и невозможности при этом установить его местонахождение Администрация ДВС вправе ходатайствовать перед ЦСБК об отчислении данного ветерана из ДВС.</w:t>
      </w:r>
    </w:p>
    <w:p w:rsidR="001E539C" w:rsidRDefault="001E539C">
      <w:pPr>
        <w:pStyle w:val="30"/>
        <w:numPr>
          <w:ilvl w:val="2"/>
          <w:numId w:val="8"/>
        </w:numPr>
        <w:spacing w:after="120"/>
        <w:rPr>
          <w:sz w:val="21"/>
        </w:rPr>
      </w:pPr>
      <w:r>
        <w:rPr>
          <w:spacing w:val="-4"/>
          <w:sz w:val="21"/>
        </w:rPr>
        <w:t>Помимо мер воздействия, предусмотренных в п.</w:t>
      </w:r>
      <w:r w:rsidR="00204FD7">
        <w:rPr>
          <w:spacing w:val="-4"/>
          <w:sz w:val="21"/>
        </w:rPr>
        <w:t>6</w:t>
      </w:r>
      <w:r>
        <w:rPr>
          <w:spacing w:val="-4"/>
          <w:sz w:val="21"/>
        </w:rPr>
        <w:t>.1 настоящего Положения, к нарушителю</w:t>
      </w:r>
      <w:r>
        <w:rPr>
          <w:sz w:val="21"/>
        </w:rPr>
        <w:t xml:space="preserve"> требований настоящего Положения, Правил внутреннего распорядка ДВС или норм общежития Советом ветеранов и/или Общим собранием ветеранов могут применяться другие доступные этим органам и установленные по решению Общего собрания способы воздействия. </w:t>
      </w:r>
    </w:p>
    <w:p w:rsidR="001E539C" w:rsidRDefault="001E539C">
      <w:pPr>
        <w:pStyle w:val="30"/>
        <w:numPr>
          <w:ilvl w:val="2"/>
          <w:numId w:val="8"/>
        </w:numPr>
        <w:spacing w:after="120"/>
        <w:rPr>
          <w:sz w:val="21"/>
        </w:rPr>
      </w:pPr>
      <w:r>
        <w:rPr>
          <w:spacing w:val="-2"/>
          <w:sz w:val="21"/>
        </w:rPr>
        <w:t>Решения о применении мер воздействия за нарушение требований настоящего Положения,</w:t>
      </w:r>
      <w:r>
        <w:rPr>
          <w:sz w:val="21"/>
        </w:rPr>
        <w:t xml:space="preserve"> Правил внутреннего распорядка ДВС или норм общежития, вынесенные представителями Администрации, работниками и Директором ДВС, могут быть обжалованы ветераном, к которому применены меры воздействия, последовательно в Администрацию ДВС, в ЦСБК СТД РФ, в Секретариат СТД РФ, в ЦКРК СТД РФ.</w:t>
      </w:r>
      <w:r>
        <w:rPr>
          <w:sz w:val="21"/>
        </w:rPr>
        <w:br/>
        <w:t xml:space="preserve">          Решение Секретариата СТД</w:t>
      </w:r>
      <w:r w:rsidR="00644B65">
        <w:rPr>
          <w:sz w:val="21"/>
        </w:rPr>
        <w:t> </w:t>
      </w:r>
      <w:r>
        <w:rPr>
          <w:sz w:val="21"/>
        </w:rPr>
        <w:t>РФ о применении меры воздействия или ее отмене является окончательным.</w:t>
      </w:r>
    </w:p>
    <w:p w:rsidR="001E539C" w:rsidRDefault="001E539C">
      <w:pPr>
        <w:pStyle w:val="30"/>
        <w:numPr>
          <w:ilvl w:val="2"/>
          <w:numId w:val="8"/>
        </w:numPr>
        <w:rPr>
          <w:sz w:val="21"/>
        </w:rPr>
      </w:pPr>
      <w:r>
        <w:rPr>
          <w:spacing w:val="-2"/>
          <w:sz w:val="21"/>
        </w:rPr>
        <w:t>Решения о применении мер воздействия за нарушение требований настоящего Положения, Правил внутреннего распорядка</w:t>
      </w:r>
      <w:r>
        <w:rPr>
          <w:sz w:val="21"/>
        </w:rPr>
        <w:t xml:space="preserve"> </w:t>
      </w:r>
      <w:r>
        <w:rPr>
          <w:spacing w:val="-2"/>
          <w:sz w:val="21"/>
        </w:rPr>
        <w:t>ДВС или норм общежития, вынесенные действующими в ДВС органами</w:t>
      </w:r>
      <w:r>
        <w:rPr>
          <w:sz w:val="21"/>
        </w:rPr>
        <w:t xml:space="preserve"> общественного самоуправления, могут быть обжалованы ветераном, к которому применены меры воздействия, последовательно в орган, вынесший решение (Совет ветеранов и/или Общее собрание), Общее собрание (если мера воздействия была применена по решению Совета ветеранов).</w:t>
      </w:r>
      <w:r>
        <w:rPr>
          <w:sz w:val="21"/>
        </w:rPr>
        <w:br/>
        <w:t xml:space="preserve">          Решение Общего собрания о применении меры воздействия или ее отмене является  окончательным.</w:t>
      </w:r>
    </w:p>
    <w:p w:rsidR="001E539C" w:rsidRDefault="001E539C" w:rsidP="00057988">
      <w:pPr>
        <w:pStyle w:val="a7"/>
        <w:spacing w:before="120" w:after="120"/>
        <w:ind w:firstLine="567"/>
        <w:rPr>
          <w:rFonts w:ascii="Arial" w:hAnsi="Arial" w:cs="Arial"/>
          <w:b/>
          <w:bCs/>
          <w:i w:val="0"/>
          <w:iCs w:val="0"/>
          <w:sz w:val="21"/>
        </w:rPr>
      </w:pPr>
      <w:r>
        <w:rPr>
          <w:rFonts w:ascii="Arial" w:hAnsi="Arial" w:cs="Arial"/>
          <w:b/>
          <w:bCs/>
          <w:i w:val="0"/>
          <w:iCs w:val="0"/>
          <w:sz w:val="21"/>
        </w:rPr>
        <w:t xml:space="preserve">Ответственность работников ДВС. </w:t>
      </w:r>
    </w:p>
    <w:p w:rsidR="001E539C" w:rsidRDefault="001E539C" w:rsidP="00AF076C">
      <w:pPr>
        <w:pStyle w:val="a7"/>
        <w:numPr>
          <w:ilvl w:val="0"/>
          <w:numId w:val="9"/>
        </w:numPr>
        <w:spacing w:after="120"/>
        <w:rPr>
          <w:rFonts w:ascii="Arial" w:hAnsi="Arial" w:cs="Arial"/>
          <w:i w:val="0"/>
          <w:iCs w:val="0"/>
          <w:sz w:val="21"/>
        </w:rPr>
      </w:pPr>
      <w:r>
        <w:rPr>
          <w:rFonts w:ascii="Arial" w:hAnsi="Arial" w:cs="Arial"/>
          <w:i w:val="0"/>
          <w:iCs w:val="0"/>
          <w:spacing w:val="-4"/>
          <w:sz w:val="21"/>
        </w:rPr>
        <w:t>В случае несоблюдения работниками и/или Администрацией ДВС требований настоящего</w:t>
      </w:r>
      <w:r>
        <w:rPr>
          <w:rFonts w:ascii="Arial" w:hAnsi="Arial" w:cs="Arial"/>
          <w:i w:val="0"/>
          <w:iCs w:val="0"/>
          <w:sz w:val="21"/>
        </w:rPr>
        <w:t xml:space="preserve"> Положения, Правил внутреннего распорядка ДВС, а также несоответствия услуг,</w:t>
      </w:r>
      <w:r>
        <w:rPr>
          <w:rFonts w:ascii="Arial" w:hAnsi="Arial" w:cs="Arial"/>
          <w:i w:val="0"/>
          <w:iCs w:val="0"/>
          <w:spacing w:val="-6"/>
          <w:sz w:val="21"/>
        </w:rPr>
        <w:t xml:space="preserve"> </w:t>
      </w:r>
      <w:r>
        <w:rPr>
          <w:rFonts w:ascii="Arial" w:hAnsi="Arial" w:cs="Arial"/>
          <w:i w:val="0"/>
          <w:iCs w:val="0"/>
          <w:sz w:val="21"/>
        </w:rPr>
        <w:t>предоставляемых ДВС, Перечню услуг, предоставляемых ветеранам, проживающим в</w:t>
      </w:r>
      <w:r>
        <w:rPr>
          <w:rFonts w:ascii="Arial" w:hAnsi="Arial" w:cs="Arial"/>
          <w:i w:val="0"/>
          <w:iCs w:val="0"/>
          <w:spacing w:val="-2"/>
          <w:sz w:val="21"/>
        </w:rPr>
        <w:t xml:space="preserve"> </w:t>
      </w:r>
      <w:r>
        <w:rPr>
          <w:rFonts w:ascii="Arial" w:hAnsi="Arial" w:cs="Arial"/>
          <w:i w:val="0"/>
          <w:iCs w:val="0"/>
          <w:sz w:val="21"/>
        </w:rPr>
        <w:t>ДВС, как сами ветераны, так и избранные ими органы общественного самоуправления</w:t>
      </w:r>
      <w:r>
        <w:rPr>
          <w:rFonts w:ascii="Arial" w:hAnsi="Arial" w:cs="Arial"/>
          <w:i w:val="0"/>
          <w:iCs w:val="0"/>
          <w:spacing w:val="-2"/>
          <w:sz w:val="21"/>
        </w:rPr>
        <w:t xml:space="preserve"> </w:t>
      </w:r>
      <w:r>
        <w:rPr>
          <w:rFonts w:ascii="Arial" w:hAnsi="Arial" w:cs="Arial"/>
          <w:i w:val="0"/>
          <w:iCs w:val="0"/>
          <w:sz w:val="21"/>
        </w:rPr>
        <w:t>вправе обращаться с претензиями о нарушении указанных Положения, Правил и Перечня последовательно – в Администрацию ДВС, в ЦСБК СТД</w:t>
      </w:r>
      <w:r w:rsidR="00644B65">
        <w:rPr>
          <w:rFonts w:ascii="Arial" w:hAnsi="Arial" w:cs="Arial"/>
          <w:i w:val="0"/>
          <w:iCs w:val="0"/>
          <w:sz w:val="21"/>
        </w:rPr>
        <w:t> </w:t>
      </w:r>
      <w:r>
        <w:rPr>
          <w:rFonts w:ascii="Arial" w:hAnsi="Arial" w:cs="Arial"/>
          <w:i w:val="0"/>
          <w:iCs w:val="0"/>
          <w:sz w:val="21"/>
        </w:rPr>
        <w:t>РФ, в Секретариат СТД</w:t>
      </w:r>
      <w:r w:rsidR="00644B65">
        <w:rPr>
          <w:rFonts w:ascii="Arial" w:hAnsi="Arial" w:cs="Arial"/>
          <w:i w:val="0"/>
          <w:iCs w:val="0"/>
          <w:sz w:val="21"/>
        </w:rPr>
        <w:t> </w:t>
      </w:r>
      <w:r>
        <w:rPr>
          <w:rFonts w:ascii="Arial" w:hAnsi="Arial" w:cs="Arial"/>
          <w:i w:val="0"/>
          <w:iCs w:val="0"/>
          <w:sz w:val="21"/>
        </w:rPr>
        <w:t>РФ, в ЦКРК СТД</w:t>
      </w:r>
      <w:r w:rsidR="00644B65">
        <w:rPr>
          <w:rFonts w:ascii="Arial" w:hAnsi="Arial" w:cs="Arial"/>
          <w:i w:val="0"/>
          <w:iCs w:val="0"/>
          <w:sz w:val="21"/>
        </w:rPr>
        <w:t> </w:t>
      </w:r>
      <w:r>
        <w:rPr>
          <w:rFonts w:ascii="Arial" w:hAnsi="Arial" w:cs="Arial"/>
          <w:i w:val="0"/>
          <w:iCs w:val="0"/>
          <w:sz w:val="21"/>
        </w:rPr>
        <w:t>РФ, которые обязаны в установленные для этих органов сроки рассмотреть полученную претензию и сообщить ее предъявителю свою решение.</w:t>
      </w:r>
      <w:r>
        <w:rPr>
          <w:rFonts w:ascii="Arial" w:hAnsi="Arial" w:cs="Arial"/>
          <w:i w:val="0"/>
          <w:iCs w:val="0"/>
          <w:sz w:val="21"/>
        </w:rPr>
        <w:br/>
        <w:t xml:space="preserve">          Решение Секретариата СТД</w:t>
      </w:r>
      <w:r w:rsidR="00644B65">
        <w:rPr>
          <w:rFonts w:ascii="Arial" w:hAnsi="Arial" w:cs="Arial"/>
          <w:i w:val="0"/>
          <w:iCs w:val="0"/>
          <w:sz w:val="21"/>
        </w:rPr>
        <w:t> </w:t>
      </w:r>
      <w:r>
        <w:rPr>
          <w:rFonts w:ascii="Arial" w:hAnsi="Arial" w:cs="Arial"/>
          <w:i w:val="0"/>
          <w:iCs w:val="0"/>
          <w:sz w:val="21"/>
        </w:rPr>
        <w:t>РФ об удовлетворении претензии либо об отказе в ее удовлетворении является окончательным.</w:t>
      </w:r>
    </w:p>
    <w:p w:rsidR="00644B65" w:rsidRPr="007B1E5C" w:rsidRDefault="001E539C" w:rsidP="007B1E5C">
      <w:pPr>
        <w:pStyle w:val="a7"/>
        <w:numPr>
          <w:ilvl w:val="0"/>
          <w:numId w:val="9"/>
        </w:numPr>
        <w:rPr>
          <w:rFonts w:ascii="Arial" w:hAnsi="Arial" w:cs="Arial"/>
          <w:i w:val="0"/>
          <w:iCs w:val="0"/>
          <w:sz w:val="20"/>
          <w:szCs w:val="20"/>
        </w:rPr>
      </w:pPr>
      <w:r>
        <w:rPr>
          <w:rFonts w:ascii="Arial" w:hAnsi="Arial" w:cs="Arial"/>
          <w:i w:val="0"/>
          <w:iCs w:val="0"/>
          <w:sz w:val="21"/>
        </w:rPr>
        <w:t>Применение дисциплинарных взысканий к работникам ДВС относится к компетенции Директора ДВС.</w:t>
      </w:r>
      <w:r>
        <w:rPr>
          <w:rFonts w:ascii="Arial" w:hAnsi="Arial" w:cs="Arial"/>
          <w:i w:val="0"/>
          <w:iCs w:val="0"/>
          <w:sz w:val="21"/>
        </w:rPr>
        <w:br/>
        <w:t xml:space="preserve">          Применение дисциплинарных взысканий к Директору ДВС в соответствии с Уставом ДВС относится к компетенции руководящих органов Д</w:t>
      </w:r>
      <w:r w:rsidR="00644B65">
        <w:rPr>
          <w:rFonts w:ascii="Arial" w:hAnsi="Arial" w:cs="Arial"/>
          <w:i w:val="0"/>
          <w:iCs w:val="0"/>
          <w:sz w:val="21"/>
        </w:rPr>
        <w:t>ВС и собственника ДВС – СТД РФ.</w:t>
      </w:r>
    </w:p>
    <w:sectPr w:rsidR="00644B65" w:rsidRPr="007B1E5C" w:rsidSect="00A941B6">
      <w:footerReference w:type="even" r:id="rId7"/>
      <w:footerReference w:type="default" r:id="rId8"/>
      <w:pgSz w:w="11906" w:h="16838" w:code="9"/>
      <w:pgMar w:top="851" w:right="851" w:bottom="680" w:left="1418"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403" w:rsidRDefault="000F2403">
      <w:r>
        <w:separator/>
      </w:r>
    </w:p>
  </w:endnote>
  <w:endnote w:type="continuationSeparator" w:id="1">
    <w:p w:rsidR="000F2403" w:rsidRDefault="000F2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F7" w:rsidRDefault="00525BF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5BF7" w:rsidRDefault="00525BF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F7" w:rsidRPr="00647817" w:rsidRDefault="00525BF7">
    <w:pPr>
      <w:pStyle w:val="aa"/>
      <w:framePr w:wrap="around" w:vAnchor="text" w:hAnchor="margin" w:xAlign="right" w:y="1"/>
      <w:rPr>
        <w:rStyle w:val="ab"/>
        <w:rFonts w:ascii="Arial" w:hAnsi="Arial" w:cs="Arial"/>
        <w:sz w:val="20"/>
        <w:szCs w:val="20"/>
      </w:rPr>
    </w:pPr>
    <w:r w:rsidRPr="00647817">
      <w:rPr>
        <w:rStyle w:val="ab"/>
        <w:rFonts w:ascii="Arial" w:hAnsi="Arial" w:cs="Arial"/>
        <w:sz w:val="20"/>
        <w:szCs w:val="20"/>
      </w:rPr>
      <w:fldChar w:fldCharType="begin"/>
    </w:r>
    <w:r w:rsidRPr="00647817">
      <w:rPr>
        <w:rStyle w:val="ab"/>
        <w:rFonts w:ascii="Arial" w:hAnsi="Arial" w:cs="Arial"/>
        <w:sz w:val="20"/>
        <w:szCs w:val="20"/>
      </w:rPr>
      <w:instrText xml:space="preserve">PAGE  </w:instrText>
    </w:r>
    <w:r w:rsidRPr="00647817">
      <w:rPr>
        <w:rStyle w:val="ab"/>
        <w:rFonts w:ascii="Arial" w:hAnsi="Arial" w:cs="Arial"/>
        <w:sz w:val="20"/>
        <w:szCs w:val="20"/>
      </w:rPr>
      <w:fldChar w:fldCharType="separate"/>
    </w:r>
    <w:r w:rsidR="00925FB7">
      <w:rPr>
        <w:rStyle w:val="ab"/>
        <w:rFonts w:ascii="Arial" w:hAnsi="Arial" w:cs="Arial"/>
        <w:noProof/>
        <w:sz w:val="20"/>
        <w:szCs w:val="20"/>
      </w:rPr>
      <w:t>3</w:t>
    </w:r>
    <w:r w:rsidRPr="00647817">
      <w:rPr>
        <w:rStyle w:val="ab"/>
        <w:rFonts w:ascii="Arial" w:hAnsi="Arial" w:cs="Arial"/>
        <w:sz w:val="20"/>
        <w:szCs w:val="20"/>
      </w:rPr>
      <w:fldChar w:fldCharType="end"/>
    </w:r>
  </w:p>
  <w:p w:rsidR="00525BF7" w:rsidRPr="00647817" w:rsidRDefault="00525BF7">
    <w:pPr>
      <w:pStyle w:val="aa"/>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403" w:rsidRDefault="000F2403">
      <w:r>
        <w:separator/>
      </w:r>
    </w:p>
  </w:footnote>
  <w:footnote w:type="continuationSeparator" w:id="1">
    <w:p w:rsidR="000F2403" w:rsidRDefault="000F2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9C0"/>
    <w:multiLevelType w:val="hybridMultilevel"/>
    <w:tmpl w:val="1BB0B4E2"/>
    <w:lvl w:ilvl="0" w:tplc="84D09AE6">
      <w:start w:val="1"/>
      <w:numFmt w:val="bullet"/>
      <w:lvlText w:val=""/>
      <w:lvlJc w:val="left"/>
      <w:pPr>
        <w:tabs>
          <w:tab w:val="num" w:pos="927"/>
        </w:tabs>
        <w:ind w:left="907" w:hanging="340"/>
      </w:pPr>
      <w:rPr>
        <w:rFonts w:ascii="Symbol" w:hAnsi="Symbol" w:hint="default"/>
        <w:b/>
        <w:i w:val="0"/>
        <w:u w:val="none"/>
      </w:rPr>
    </w:lvl>
    <w:lvl w:ilvl="1" w:tplc="5512F1C8">
      <w:start w:val="1"/>
      <w:numFmt w:val="decimal"/>
      <w:lvlText w:val="3.%2."/>
      <w:lvlJc w:val="left"/>
      <w:pPr>
        <w:tabs>
          <w:tab w:val="num" w:pos="567"/>
        </w:tabs>
        <w:ind w:left="567" w:hanging="567"/>
      </w:pPr>
      <w:rPr>
        <w:rFonts w:ascii="Arial" w:hAnsi="Arial" w:hint="default"/>
        <w:b w:val="0"/>
        <w:i w:val="0"/>
        <w:sz w:val="21"/>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D12119"/>
    <w:multiLevelType w:val="singleLevel"/>
    <w:tmpl w:val="EDA462C8"/>
    <w:lvl w:ilvl="0">
      <w:start w:val="1"/>
      <w:numFmt w:val="decimal"/>
      <w:lvlText w:val="1.%1."/>
      <w:legacy w:legacy="1" w:legacySpace="0" w:legacyIndent="567"/>
      <w:lvlJc w:val="left"/>
      <w:pPr>
        <w:ind w:left="567" w:hanging="567"/>
      </w:pPr>
    </w:lvl>
  </w:abstractNum>
  <w:abstractNum w:abstractNumId="2">
    <w:nsid w:val="0BF97884"/>
    <w:multiLevelType w:val="hybridMultilevel"/>
    <w:tmpl w:val="C10097A2"/>
    <w:lvl w:ilvl="0" w:tplc="B1E06D12">
      <w:start w:val="2"/>
      <w:numFmt w:val="decimal"/>
      <w:lvlText w:val="3.%1."/>
      <w:lvlJc w:val="left"/>
      <w:pPr>
        <w:tabs>
          <w:tab w:val="num" w:pos="567"/>
        </w:tabs>
        <w:ind w:left="567" w:hanging="567"/>
      </w:pPr>
      <w:rPr>
        <w:rFonts w:hint="default"/>
      </w:rPr>
    </w:lvl>
    <w:lvl w:ilvl="1" w:tplc="4D308398">
      <w:start w:val="4"/>
      <w:numFmt w:val="bullet"/>
      <w:lvlText w:val=""/>
      <w:lvlJc w:val="left"/>
      <w:pPr>
        <w:tabs>
          <w:tab w:val="num" w:pos="927"/>
        </w:tabs>
        <w:ind w:left="907" w:hanging="340"/>
      </w:pPr>
      <w:rPr>
        <w:rFonts w:ascii="Symbol" w:hAnsi="Symbol" w:hint="default"/>
        <w:b/>
        <w:i w:val="0"/>
        <w:u w:val="none"/>
      </w:rPr>
    </w:lvl>
    <w:lvl w:ilvl="2" w:tplc="DC040B90">
      <w:start w:val="4"/>
      <w:numFmt w:val="decimal"/>
      <w:lvlText w:val="3.%3."/>
      <w:lvlJc w:val="left"/>
      <w:pPr>
        <w:tabs>
          <w:tab w:val="num" w:pos="567"/>
        </w:tabs>
        <w:ind w:left="567" w:hanging="567"/>
      </w:pPr>
      <w:rPr>
        <w:rFonts w:hint="default"/>
      </w:rPr>
    </w:lvl>
    <w:lvl w:ilvl="3" w:tplc="E61E9380">
      <w:start w:val="1"/>
      <w:numFmt w:val="bullet"/>
      <w:lvlText w:val=""/>
      <w:lvlJc w:val="left"/>
      <w:pPr>
        <w:tabs>
          <w:tab w:val="num" w:pos="927"/>
        </w:tabs>
        <w:ind w:left="907" w:hanging="340"/>
      </w:pPr>
      <w:rPr>
        <w:rFonts w:ascii="Symbol" w:hAnsi="Symbol" w:hint="default"/>
        <w:b/>
        <w:i w:val="0"/>
        <w:u w:val="none"/>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2334CD"/>
    <w:multiLevelType w:val="hybridMultilevel"/>
    <w:tmpl w:val="A5C026E0"/>
    <w:lvl w:ilvl="0" w:tplc="ED58E330">
      <w:start w:val="1"/>
      <w:numFmt w:val="none"/>
      <w:lvlText w:val="1.1."/>
      <w:lvlJc w:val="left"/>
      <w:pPr>
        <w:tabs>
          <w:tab w:val="num" w:pos="567"/>
        </w:tabs>
        <w:ind w:left="567" w:hanging="567"/>
      </w:pPr>
      <w:rPr>
        <w:rFonts w:hint="default"/>
      </w:rPr>
    </w:lvl>
    <w:lvl w:ilvl="1" w:tplc="6D666F10">
      <w:start w:val="1"/>
      <w:numFmt w:val="bullet"/>
      <w:lvlText w:val=""/>
      <w:lvlJc w:val="left"/>
      <w:pPr>
        <w:tabs>
          <w:tab w:val="num" w:pos="927"/>
        </w:tabs>
        <w:ind w:left="907" w:hanging="340"/>
      </w:pPr>
      <w:rPr>
        <w:rFonts w:ascii="Symbol" w:hAnsi="Symbol"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93266D"/>
    <w:multiLevelType w:val="hybridMultilevel"/>
    <w:tmpl w:val="4C2A41AA"/>
    <w:lvl w:ilvl="0" w:tplc="6A10443C">
      <w:start w:val="1"/>
      <w:numFmt w:val="decimal"/>
      <w:lvlText w:val="5.%1."/>
      <w:lvlJc w:val="left"/>
      <w:pPr>
        <w:tabs>
          <w:tab w:val="num" w:pos="567"/>
        </w:tabs>
        <w:ind w:left="567" w:hanging="567"/>
      </w:pPr>
      <w:rPr>
        <w:rFonts w:hint="default"/>
      </w:rPr>
    </w:lvl>
    <w:lvl w:ilvl="1" w:tplc="4F50121E">
      <w:start w:val="1"/>
      <w:numFmt w:val="bullet"/>
      <w:lvlText w:val=""/>
      <w:lvlJc w:val="left"/>
      <w:pPr>
        <w:tabs>
          <w:tab w:val="num" w:pos="927"/>
        </w:tabs>
        <w:ind w:left="907" w:hanging="340"/>
      </w:pPr>
      <w:rPr>
        <w:rFonts w:ascii="Symbol" w:hAnsi="Symbol" w:hint="default"/>
        <w:b/>
        <w:i w:val="0"/>
        <w:u w:val="none"/>
      </w:rPr>
    </w:lvl>
    <w:lvl w:ilvl="2" w:tplc="EA989250">
      <w:start w:val="3"/>
      <w:numFmt w:val="decimal"/>
      <w:lvlText w:val="5%3."/>
      <w:lvlJc w:val="left"/>
      <w:pPr>
        <w:tabs>
          <w:tab w:val="num" w:pos="567"/>
        </w:tabs>
        <w:ind w:left="567" w:hanging="567"/>
      </w:pPr>
      <w:rPr>
        <w:rFonts w:hint="default"/>
      </w:rPr>
    </w:lvl>
    <w:lvl w:ilvl="3" w:tplc="6858876C">
      <w:start w:val="1"/>
      <w:numFmt w:val="bullet"/>
      <w:lvlText w:val=""/>
      <w:lvlJc w:val="left"/>
      <w:pPr>
        <w:tabs>
          <w:tab w:val="num" w:pos="927"/>
        </w:tabs>
        <w:ind w:left="907" w:hanging="340"/>
      </w:pPr>
      <w:rPr>
        <w:rFonts w:ascii="Symbol" w:hAnsi="Symbol" w:hint="default"/>
        <w:b/>
        <w:i w:val="0"/>
        <w:u w:val="none"/>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0F5897"/>
    <w:multiLevelType w:val="hybridMultilevel"/>
    <w:tmpl w:val="A5C026E0"/>
    <w:lvl w:ilvl="0" w:tplc="BADE6AC2">
      <w:start w:val="2"/>
      <w:numFmt w:val="decimal"/>
      <w:lvlText w:val="1.%1."/>
      <w:lvlJc w:val="left"/>
      <w:pPr>
        <w:tabs>
          <w:tab w:val="num" w:pos="567"/>
        </w:tabs>
        <w:ind w:left="567" w:hanging="567"/>
      </w:pPr>
      <w:rPr>
        <w:rFonts w:hint="default"/>
      </w:rPr>
    </w:lvl>
    <w:lvl w:ilvl="1" w:tplc="E18C5BFE">
      <w:start w:val="1"/>
      <w:numFmt w:val="bullet"/>
      <w:lvlText w:val=""/>
      <w:lvlJc w:val="left"/>
      <w:pPr>
        <w:tabs>
          <w:tab w:val="num" w:pos="1267"/>
        </w:tabs>
        <w:ind w:left="1247" w:hanging="340"/>
      </w:pPr>
      <w:rPr>
        <w:rFonts w:ascii="Symbol" w:hAnsi="Symbol"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877A33"/>
    <w:multiLevelType w:val="hybridMultilevel"/>
    <w:tmpl w:val="95D6DBA8"/>
    <w:lvl w:ilvl="0" w:tplc="55C4C230">
      <w:start w:val="1"/>
      <w:numFmt w:val="decimal"/>
      <w:lvlText w:val="2.%1."/>
      <w:lvlJc w:val="left"/>
      <w:pPr>
        <w:tabs>
          <w:tab w:val="num" w:pos="567"/>
        </w:tabs>
        <w:ind w:left="567" w:hanging="567"/>
      </w:pPr>
      <w:rPr>
        <w:rFonts w:ascii="Arial" w:hAnsi="Arial" w:hint="default"/>
        <w:b w:val="0"/>
        <w:i w:val="0"/>
        <w:sz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BC685B"/>
    <w:multiLevelType w:val="hybridMultilevel"/>
    <w:tmpl w:val="8D80F47A"/>
    <w:lvl w:ilvl="0" w:tplc="1C68140C">
      <w:start w:val="1"/>
      <w:numFmt w:val="bullet"/>
      <w:lvlText w:val=""/>
      <w:lvlJc w:val="left"/>
      <w:pPr>
        <w:tabs>
          <w:tab w:val="num" w:pos="927"/>
        </w:tabs>
        <w:ind w:left="907" w:hanging="340"/>
      </w:pPr>
      <w:rPr>
        <w:rFonts w:ascii="Symbol" w:hAnsi="Symbol" w:hint="default"/>
        <w:b/>
        <w:i w:val="0"/>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6A13FD"/>
    <w:multiLevelType w:val="hybridMultilevel"/>
    <w:tmpl w:val="03424F3E"/>
    <w:lvl w:ilvl="0" w:tplc="737A7EB0">
      <w:start w:val="3"/>
      <w:numFmt w:val="decimal"/>
      <w:lvlText w:val="5.%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4A583B"/>
    <w:multiLevelType w:val="hybridMultilevel"/>
    <w:tmpl w:val="23225AF8"/>
    <w:lvl w:ilvl="0" w:tplc="E9EA446C">
      <w:start w:val="1"/>
      <w:numFmt w:val="decimal"/>
      <w:lvlText w:val="4.%1."/>
      <w:lvlJc w:val="left"/>
      <w:pPr>
        <w:tabs>
          <w:tab w:val="num" w:pos="567"/>
        </w:tabs>
        <w:ind w:left="567" w:hanging="567"/>
      </w:pPr>
      <w:rPr>
        <w:rFonts w:hint="default"/>
      </w:rPr>
    </w:lvl>
    <w:lvl w:ilvl="1" w:tplc="A9AA8820">
      <w:start w:val="1"/>
      <w:numFmt w:val="bullet"/>
      <w:lvlText w:val=""/>
      <w:lvlJc w:val="left"/>
      <w:pPr>
        <w:tabs>
          <w:tab w:val="num" w:pos="927"/>
        </w:tabs>
        <w:ind w:left="907" w:hanging="340"/>
      </w:pPr>
      <w:rPr>
        <w:rFonts w:ascii="Symbol" w:hAnsi="Symbol"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7E5796"/>
    <w:multiLevelType w:val="hybridMultilevel"/>
    <w:tmpl w:val="B142D70E"/>
    <w:lvl w:ilvl="0" w:tplc="13BECECE">
      <w:start w:val="1"/>
      <w:numFmt w:val="bullet"/>
      <w:lvlText w:val=""/>
      <w:lvlJc w:val="left"/>
      <w:pPr>
        <w:tabs>
          <w:tab w:val="num" w:pos="927"/>
        </w:tabs>
        <w:ind w:left="907" w:hanging="340"/>
      </w:pPr>
      <w:rPr>
        <w:rFonts w:ascii="Symbol" w:hAnsi="Symbol" w:hint="default"/>
        <w:b/>
        <w:i w:val="0"/>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07F0C"/>
    <w:multiLevelType w:val="hybridMultilevel"/>
    <w:tmpl w:val="2C204EC2"/>
    <w:lvl w:ilvl="0" w:tplc="8A4E71F4">
      <w:start w:val="22"/>
      <w:numFmt w:val="decimal"/>
      <w:lvlText w:val="3.%1."/>
      <w:lvlJc w:val="left"/>
      <w:pPr>
        <w:tabs>
          <w:tab w:val="num" w:pos="567"/>
        </w:tabs>
        <w:ind w:left="567" w:hanging="567"/>
      </w:pPr>
      <w:rPr>
        <w:rFonts w:ascii="Arial" w:hAnsi="Arial" w:hint="default"/>
        <w:b w:val="0"/>
        <w:i w:val="0"/>
        <w:sz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D86D57"/>
    <w:multiLevelType w:val="hybridMultilevel"/>
    <w:tmpl w:val="BA8C0198"/>
    <w:lvl w:ilvl="0" w:tplc="34B2E7EE">
      <w:start w:val="8"/>
      <w:numFmt w:val="decimal"/>
      <w:lvlText w:val="4.%1."/>
      <w:lvlJc w:val="left"/>
      <w:pPr>
        <w:tabs>
          <w:tab w:val="num" w:pos="510"/>
        </w:tabs>
        <w:ind w:left="510" w:hanging="510"/>
      </w:pPr>
      <w:rPr>
        <w:rFonts w:hint="default"/>
      </w:rPr>
    </w:lvl>
    <w:lvl w:ilvl="1" w:tplc="CE44B7DA">
      <w:start w:val="8"/>
      <w:numFmt w:val="decimal"/>
      <w:lvlText w:val="4.%2."/>
      <w:lvlJc w:val="left"/>
      <w:pPr>
        <w:tabs>
          <w:tab w:val="num" w:pos="510"/>
        </w:tabs>
        <w:ind w:left="51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F51E51"/>
    <w:multiLevelType w:val="hybridMultilevel"/>
    <w:tmpl w:val="1AEC572A"/>
    <w:lvl w:ilvl="0" w:tplc="EF8A430C">
      <w:start w:val="1"/>
      <w:numFmt w:val="bullet"/>
      <w:lvlText w:val=""/>
      <w:lvlJc w:val="left"/>
      <w:pPr>
        <w:tabs>
          <w:tab w:val="num" w:pos="927"/>
        </w:tabs>
        <w:ind w:left="907" w:hanging="340"/>
      </w:pPr>
      <w:rPr>
        <w:rFonts w:ascii="Symbol" w:hAnsi="Symbol" w:hint="default"/>
        <w:b/>
        <w:i w:val="0"/>
        <w:u w:val="none"/>
      </w:rPr>
    </w:lvl>
    <w:lvl w:ilvl="1" w:tplc="1438E9AE">
      <w:start w:val="7"/>
      <w:numFmt w:val="decimal"/>
      <w:lvlText w:val="3.%2."/>
      <w:lvlJc w:val="left"/>
      <w:pPr>
        <w:tabs>
          <w:tab w:val="num" w:pos="567"/>
        </w:tabs>
        <w:ind w:left="567" w:hanging="567"/>
      </w:pPr>
      <w:rPr>
        <w:rFonts w:ascii="Arial" w:hAnsi="Arial" w:hint="default"/>
        <w:b w:val="0"/>
        <w:i w:val="0"/>
        <w:sz w:val="21"/>
        <w:szCs w:val="21"/>
        <w:u w:val="none"/>
      </w:rPr>
    </w:lvl>
    <w:lvl w:ilvl="2" w:tplc="2A7EA30E">
      <w:start w:val="1"/>
      <w:numFmt w:val="bullet"/>
      <w:lvlText w:val=""/>
      <w:lvlJc w:val="left"/>
      <w:pPr>
        <w:tabs>
          <w:tab w:val="num" w:pos="927"/>
        </w:tabs>
        <w:ind w:left="907" w:hanging="340"/>
      </w:pPr>
      <w:rPr>
        <w:rFonts w:ascii="Symbol" w:hAnsi="Symbol" w:hint="default"/>
        <w:b/>
        <w:i w:val="0"/>
        <w:u w:val="none"/>
      </w:rPr>
    </w:lvl>
    <w:lvl w:ilvl="3" w:tplc="24927120">
      <w:start w:val="15"/>
      <w:numFmt w:val="decimal"/>
      <w:lvlText w:val="3.%4."/>
      <w:lvlJc w:val="left"/>
      <w:pPr>
        <w:tabs>
          <w:tab w:val="num" w:pos="567"/>
        </w:tabs>
        <w:ind w:left="567" w:hanging="567"/>
      </w:pPr>
      <w:rPr>
        <w:rFonts w:ascii="Arial" w:hAnsi="Arial" w:hint="default"/>
        <w:b w:val="0"/>
        <w:i w:val="0"/>
        <w:sz w:val="21"/>
        <w:szCs w:val="21"/>
        <w:u w:val="none"/>
      </w:rPr>
    </w:lvl>
    <w:lvl w:ilvl="4" w:tplc="F72AC0C4">
      <w:start w:val="1"/>
      <w:numFmt w:val="bullet"/>
      <w:lvlText w:val=""/>
      <w:lvlJc w:val="left"/>
      <w:pPr>
        <w:tabs>
          <w:tab w:val="num" w:pos="927"/>
        </w:tabs>
        <w:ind w:left="907" w:hanging="340"/>
      </w:pPr>
      <w:rPr>
        <w:rFonts w:ascii="Symbol" w:hAnsi="Symbol" w:hint="default"/>
        <w:b/>
        <w:i w:val="0"/>
        <w:u w:val="none"/>
      </w:rPr>
    </w:lvl>
    <w:lvl w:ilvl="5" w:tplc="0520DAE0">
      <w:start w:val="18"/>
      <w:numFmt w:val="decimal"/>
      <w:lvlText w:val="3.%6."/>
      <w:lvlJc w:val="left"/>
      <w:pPr>
        <w:tabs>
          <w:tab w:val="num" w:pos="567"/>
        </w:tabs>
        <w:ind w:left="567" w:hanging="567"/>
      </w:pPr>
      <w:rPr>
        <w:rFonts w:ascii="Arial" w:hAnsi="Arial" w:hint="default"/>
        <w:b w:val="0"/>
        <w:i w:val="0"/>
        <w:sz w:val="21"/>
        <w:szCs w:val="21"/>
        <w:u w:val="none"/>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91583C"/>
    <w:multiLevelType w:val="multilevel"/>
    <w:tmpl w:val="7862ED78"/>
    <w:lvl w:ilvl="0">
      <w:start w:val="2"/>
      <w:numFmt w:val="decimal"/>
      <w:lvlText w:val="4.%1."/>
      <w:lvlJc w:val="left"/>
      <w:pPr>
        <w:tabs>
          <w:tab w:val="num" w:pos="567"/>
        </w:tabs>
        <w:ind w:left="567" w:hanging="567"/>
      </w:pPr>
      <w:rPr>
        <w:rFonts w:hint="default"/>
      </w:rPr>
    </w:lvl>
    <w:lvl w:ilvl="1">
      <w:start w:val="4"/>
      <w:numFmt w:val="bullet"/>
      <w:lvlText w:val=""/>
      <w:lvlJc w:val="left"/>
      <w:pPr>
        <w:tabs>
          <w:tab w:val="num" w:pos="927"/>
        </w:tabs>
        <w:ind w:left="907" w:hanging="340"/>
      </w:pPr>
      <w:rPr>
        <w:rFonts w:ascii="Symbol" w:hAnsi="Symbol" w:hint="default"/>
        <w:b/>
        <w:i w:val="0"/>
        <w:u w:val="none"/>
      </w:rPr>
    </w:lvl>
    <w:lvl w:ilvl="2">
      <w:start w:val="4"/>
      <w:numFmt w:val="decimal"/>
      <w:lvlText w:val="3.%3."/>
      <w:lvlJc w:val="left"/>
      <w:pPr>
        <w:tabs>
          <w:tab w:val="num" w:pos="567"/>
        </w:tabs>
        <w:ind w:left="567" w:hanging="567"/>
      </w:pPr>
      <w:rPr>
        <w:rFonts w:hint="default"/>
      </w:rPr>
    </w:lvl>
    <w:lvl w:ilvl="3">
      <w:start w:val="16"/>
      <w:numFmt w:val="decimal"/>
      <w:lvlText w:val="4.%4."/>
      <w:lvlJc w:val="left"/>
      <w:pPr>
        <w:tabs>
          <w:tab w:val="num" w:pos="567"/>
        </w:tabs>
        <w:ind w:left="56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55C7FC5"/>
    <w:multiLevelType w:val="hybridMultilevel"/>
    <w:tmpl w:val="7642588C"/>
    <w:lvl w:ilvl="0" w:tplc="CFA22F96">
      <w:start w:val="5"/>
      <w:numFmt w:val="decimal"/>
      <w:lvlText w:val="1.%1."/>
      <w:lvlJc w:val="left"/>
      <w:pPr>
        <w:tabs>
          <w:tab w:val="num" w:pos="567"/>
        </w:tabs>
        <w:ind w:left="567" w:hanging="567"/>
      </w:pPr>
      <w:rPr>
        <w:rFonts w:hint="default"/>
      </w:rPr>
    </w:lvl>
    <w:lvl w:ilvl="1" w:tplc="29947718">
      <w:start w:val="2"/>
      <w:numFmt w:val="decimal"/>
      <w:lvlText w:val="3.%2."/>
      <w:lvlJc w:val="left"/>
      <w:pPr>
        <w:tabs>
          <w:tab w:val="num" w:pos="567"/>
        </w:tabs>
        <w:ind w:left="567" w:hanging="567"/>
      </w:pPr>
      <w:rPr>
        <w:rFonts w:hint="default"/>
      </w:rPr>
    </w:lvl>
    <w:lvl w:ilvl="2" w:tplc="AB80CD56">
      <w:start w:val="1"/>
      <w:numFmt w:val="bullet"/>
      <w:lvlText w:val=""/>
      <w:lvlJc w:val="left"/>
      <w:pPr>
        <w:tabs>
          <w:tab w:val="num" w:pos="927"/>
        </w:tabs>
        <w:ind w:left="907" w:hanging="340"/>
      </w:pPr>
      <w:rPr>
        <w:rFonts w:ascii="Symbol" w:hAnsi="Symbol" w:hint="default"/>
        <w:b/>
        <w:i w:val="0"/>
        <w:u w:val="non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3728A2"/>
    <w:multiLevelType w:val="hybridMultilevel"/>
    <w:tmpl w:val="A74A34FC"/>
    <w:lvl w:ilvl="0" w:tplc="F078C38C">
      <w:start w:val="6"/>
      <w:numFmt w:val="decimal"/>
      <w:lvlText w:val="4.%1."/>
      <w:lvlJc w:val="left"/>
      <w:pPr>
        <w:tabs>
          <w:tab w:val="num" w:pos="567"/>
        </w:tabs>
        <w:ind w:left="567" w:hanging="567"/>
      </w:pPr>
      <w:rPr>
        <w:rFonts w:hint="default"/>
      </w:rPr>
    </w:lvl>
    <w:lvl w:ilvl="1" w:tplc="8E2A62F4">
      <w:start w:val="6"/>
      <w:numFmt w:val="bullet"/>
      <w:lvlText w:val=""/>
      <w:lvlJc w:val="left"/>
      <w:pPr>
        <w:tabs>
          <w:tab w:val="num" w:pos="851"/>
        </w:tabs>
        <w:ind w:left="851" w:hanging="227"/>
      </w:pPr>
      <w:rPr>
        <w:rFonts w:ascii="Symbol" w:hAnsi="Symbol"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D642D"/>
    <w:multiLevelType w:val="hybridMultilevel"/>
    <w:tmpl w:val="78980178"/>
    <w:lvl w:ilvl="0" w:tplc="587CF542">
      <w:start w:val="2"/>
      <w:numFmt w:val="decimal"/>
      <w:lvlText w:val="4.%1."/>
      <w:lvlJc w:val="left"/>
      <w:pPr>
        <w:tabs>
          <w:tab w:val="num" w:pos="567"/>
        </w:tabs>
        <w:ind w:left="567" w:hanging="567"/>
      </w:pPr>
      <w:rPr>
        <w:rFonts w:hint="default"/>
      </w:rPr>
    </w:lvl>
    <w:lvl w:ilvl="1" w:tplc="4D308398">
      <w:start w:val="4"/>
      <w:numFmt w:val="bullet"/>
      <w:lvlText w:val=""/>
      <w:lvlJc w:val="left"/>
      <w:pPr>
        <w:tabs>
          <w:tab w:val="num" w:pos="927"/>
        </w:tabs>
        <w:ind w:left="907" w:hanging="340"/>
      </w:pPr>
      <w:rPr>
        <w:rFonts w:ascii="Symbol" w:hAnsi="Symbol" w:hint="default"/>
        <w:b/>
        <w:i w:val="0"/>
        <w:u w:val="none"/>
      </w:rPr>
    </w:lvl>
    <w:lvl w:ilvl="2" w:tplc="DC040B90">
      <w:start w:val="4"/>
      <w:numFmt w:val="decimal"/>
      <w:lvlText w:val="3.%3."/>
      <w:lvlJc w:val="left"/>
      <w:pPr>
        <w:tabs>
          <w:tab w:val="num" w:pos="567"/>
        </w:tabs>
        <w:ind w:left="567" w:hanging="567"/>
      </w:pPr>
      <w:rPr>
        <w:rFonts w:hint="default"/>
      </w:rPr>
    </w:lvl>
    <w:lvl w:ilvl="3" w:tplc="E1260FB0">
      <w:start w:val="16"/>
      <w:numFmt w:val="decimal"/>
      <w:lvlText w:val="4.%4."/>
      <w:lvlJc w:val="left"/>
      <w:pPr>
        <w:tabs>
          <w:tab w:val="num" w:pos="567"/>
        </w:tabs>
        <w:ind w:left="567" w:hanging="567"/>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4C71B0"/>
    <w:multiLevelType w:val="hybridMultilevel"/>
    <w:tmpl w:val="77380ABC"/>
    <w:lvl w:ilvl="0" w:tplc="29527732">
      <w:start w:val="1"/>
      <w:numFmt w:val="decimal"/>
      <w:lvlText w:val="6.%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D21353"/>
    <w:multiLevelType w:val="hybridMultilevel"/>
    <w:tmpl w:val="160E7508"/>
    <w:lvl w:ilvl="0" w:tplc="9184D714">
      <w:start w:val="9"/>
      <w:numFmt w:val="decimal"/>
      <w:lvlText w:val="6.%1."/>
      <w:lvlJc w:val="left"/>
      <w:pPr>
        <w:tabs>
          <w:tab w:val="num" w:pos="567"/>
        </w:tabs>
        <w:ind w:left="567" w:hanging="567"/>
      </w:pPr>
      <w:rPr>
        <w:rFonts w:hint="default"/>
      </w:rPr>
    </w:lvl>
    <w:lvl w:ilvl="1" w:tplc="E6947034">
      <w:start w:val="9"/>
      <w:numFmt w:val="bullet"/>
      <w:lvlText w:val=""/>
      <w:lvlJc w:val="left"/>
      <w:pPr>
        <w:tabs>
          <w:tab w:val="num" w:pos="170"/>
        </w:tabs>
        <w:ind w:left="170" w:hanging="17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2B4D5A"/>
    <w:multiLevelType w:val="hybridMultilevel"/>
    <w:tmpl w:val="A7E690CA"/>
    <w:lvl w:ilvl="0" w:tplc="A8E60FB4">
      <w:start w:val="1"/>
      <w:numFmt w:val="decimal"/>
      <w:lvlText w:val="5.%1."/>
      <w:lvlJc w:val="left"/>
      <w:pPr>
        <w:tabs>
          <w:tab w:val="num" w:pos="567"/>
        </w:tabs>
        <w:ind w:left="567" w:hanging="567"/>
      </w:pPr>
      <w:rPr>
        <w:rFonts w:hint="default"/>
      </w:rPr>
    </w:lvl>
    <w:lvl w:ilvl="1" w:tplc="60D8D6B4">
      <w:start w:val="1"/>
      <w:numFmt w:val="bullet"/>
      <w:lvlText w:val=""/>
      <w:lvlJc w:val="left"/>
      <w:pPr>
        <w:tabs>
          <w:tab w:val="num" w:pos="927"/>
        </w:tabs>
        <w:ind w:left="907" w:hanging="340"/>
      </w:pPr>
      <w:rPr>
        <w:rFonts w:ascii="Symbol" w:hAnsi="Symbol" w:hint="default"/>
        <w:b/>
        <w:i w:val="0"/>
        <w:u w:val="none"/>
      </w:rPr>
    </w:lvl>
    <w:lvl w:ilvl="2" w:tplc="F628FCA6">
      <w:start w:val="2"/>
      <w:numFmt w:val="decimal"/>
      <w:lvlText w:val="6.%3."/>
      <w:lvlJc w:val="left"/>
      <w:pPr>
        <w:tabs>
          <w:tab w:val="num" w:pos="567"/>
        </w:tabs>
        <w:ind w:left="567"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D06E8F"/>
    <w:multiLevelType w:val="hybridMultilevel"/>
    <w:tmpl w:val="2988B82E"/>
    <w:lvl w:ilvl="0" w:tplc="AE4E96BE">
      <w:start w:val="9"/>
      <w:numFmt w:val="decimal"/>
      <w:lvlText w:val="4.%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3"/>
  </w:num>
  <w:num w:numId="4">
    <w:abstractNumId w:val="11"/>
  </w:num>
  <w:num w:numId="5">
    <w:abstractNumId w:val="9"/>
  </w:num>
  <w:num w:numId="6">
    <w:abstractNumId w:val="17"/>
  </w:num>
  <w:num w:numId="7">
    <w:abstractNumId w:val="4"/>
  </w:num>
  <w:num w:numId="8">
    <w:abstractNumId w:val="20"/>
  </w:num>
  <w:num w:numId="9">
    <w:abstractNumId w:val="19"/>
  </w:num>
  <w:num w:numId="10">
    <w:abstractNumId w:val="0"/>
  </w:num>
  <w:num w:numId="11">
    <w:abstractNumId w:val="10"/>
  </w:num>
  <w:num w:numId="12">
    <w:abstractNumId w:val="21"/>
  </w:num>
  <w:num w:numId="13">
    <w:abstractNumId w:val="7"/>
  </w:num>
  <w:num w:numId="14">
    <w:abstractNumId w:val="2"/>
  </w:num>
  <w:num w:numId="15">
    <w:abstractNumId w:val="3"/>
  </w:num>
  <w:num w:numId="16">
    <w:abstractNumId w:val="1"/>
  </w:num>
  <w:num w:numId="17">
    <w:abstractNumId w:val="6"/>
  </w:num>
  <w:num w:numId="18">
    <w:abstractNumId w:val="16"/>
  </w:num>
  <w:num w:numId="19">
    <w:abstractNumId w:val="8"/>
  </w:num>
  <w:num w:numId="20">
    <w:abstractNumId w:val="18"/>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ctiveWritingStyle w:appName="MSWord" w:lang="ru-RU" w:vendorID="1" w:dllVersion="512"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35B4D"/>
    <w:rsid w:val="00006750"/>
    <w:rsid w:val="00016DE7"/>
    <w:rsid w:val="000544C4"/>
    <w:rsid w:val="00057988"/>
    <w:rsid w:val="00076B3C"/>
    <w:rsid w:val="000D79A2"/>
    <w:rsid w:val="000E4304"/>
    <w:rsid w:val="000F2403"/>
    <w:rsid w:val="00195813"/>
    <w:rsid w:val="001B53FF"/>
    <w:rsid w:val="001B7137"/>
    <w:rsid w:val="001C4528"/>
    <w:rsid w:val="001D5815"/>
    <w:rsid w:val="001E488C"/>
    <w:rsid w:val="001E539C"/>
    <w:rsid w:val="001F6370"/>
    <w:rsid w:val="00204FD7"/>
    <w:rsid w:val="00224F84"/>
    <w:rsid w:val="00226E43"/>
    <w:rsid w:val="00230EE8"/>
    <w:rsid w:val="0026394D"/>
    <w:rsid w:val="002865CC"/>
    <w:rsid w:val="002912D2"/>
    <w:rsid w:val="002C4447"/>
    <w:rsid w:val="002C50FB"/>
    <w:rsid w:val="002D7CF1"/>
    <w:rsid w:val="0030159D"/>
    <w:rsid w:val="003054F7"/>
    <w:rsid w:val="00323868"/>
    <w:rsid w:val="00362F96"/>
    <w:rsid w:val="003723DF"/>
    <w:rsid w:val="003E5F85"/>
    <w:rsid w:val="00424D0E"/>
    <w:rsid w:val="00453DAF"/>
    <w:rsid w:val="004B3637"/>
    <w:rsid w:val="004D5B93"/>
    <w:rsid w:val="004D5DF4"/>
    <w:rsid w:val="00521E75"/>
    <w:rsid w:val="00525BF7"/>
    <w:rsid w:val="005709DE"/>
    <w:rsid w:val="00586506"/>
    <w:rsid w:val="005A754B"/>
    <w:rsid w:val="005C25B2"/>
    <w:rsid w:val="00631E20"/>
    <w:rsid w:val="0063367C"/>
    <w:rsid w:val="00644B65"/>
    <w:rsid w:val="00647817"/>
    <w:rsid w:val="00664853"/>
    <w:rsid w:val="006705ED"/>
    <w:rsid w:val="006C1036"/>
    <w:rsid w:val="007033EF"/>
    <w:rsid w:val="00723479"/>
    <w:rsid w:val="00724003"/>
    <w:rsid w:val="007263F1"/>
    <w:rsid w:val="007828EF"/>
    <w:rsid w:val="007A1466"/>
    <w:rsid w:val="007B1E5C"/>
    <w:rsid w:val="007C0A2A"/>
    <w:rsid w:val="007C1701"/>
    <w:rsid w:val="007F2278"/>
    <w:rsid w:val="007F2E3B"/>
    <w:rsid w:val="008000F6"/>
    <w:rsid w:val="00834B04"/>
    <w:rsid w:val="00836CA6"/>
    <w:rsid w:val="008412C8"/>
    <w:rsid w:val="0086468E"/>
    <w:rsid w:val="009025CE"/>
    <w:rsid w:val="00925FB7"/>
    <w:rsid w:val="0095522C"/>
    <w:rsid w:val="00982F97"/>
    <w:rsid w:val="009971D0"/>
    <w:rsid w:val="009C3E36"/>
    <w:rsid w:val="009C55ED"/>
    <w:rsid w:val="009D760C"/>
    <w:rsid w:val="009E662D"/>
    <w:rsid w:val="00A01B1D"/>
    <w:rsid w:val="00A02051"/>
    <w:rsid w:val="00A11B9C"/>
    <w:rsid w:val="00A15ED8"/>
    <w:rsid w:val="00A25014"/>
    <w:rsid w:val="00A42C20"/>
    <w:rsid w:val="00A51676"/>
    <w:rsid w:val="00A65624"/>
    <w:rsid w:val="00A821DE"/>
    <w:rsid w:val="00A941B6"/>
    <w:rsid w:val="00AA1D1D"/>
    <w:rsid w:val="00AF076C"/>
    <w:rsid w:val="00B21EBF"/>
    <w:rsid w:val="00B22790"/>
    <w:rsid w:val="00B25479"/>
    <w:rsid w:val="00B35000"/>
    <w:rsid w:val="00B5133D"/>
    <w:rsid w:val="00B6215B"/>
    <w:rsid w:val="00B63274"/>
    <w:rsid w:val="00BB55DF"/>
    <w:rsid w:val="00BC198B"/>
    <w:rsid w:val="00C236C8"/>
    <w:rsid w:val="00C25D5B"/>
    <w:rsid w:val="00C3566F"/>
    <w:rsid w:val="00C61B5B"/>
    <w:rsid w:val="00CB4AC6"/>
    <w:rsid w:val="00CC2A5F"/>
    <w:rsid w:val="00CD21B1"/>
    <w:rsid w:val="00CE3AA7"/>
    <w:rsid w:val="00D21D1E"/>
    <w:rsid w:val="00D43FD2"/>
    <w:rsid w:val="00D45B03"/>
    <w:rsid w:val="00DB6BB2"/>
    <w:rsid w:val="00E00187"/>
    <w:rsid w:val="00E023D5"/>
    <w:rsid w:val="00E243C4"/>
    <w:rsid w:val="00E35B4D"/>
    <w:rsid w:val="00E83C5B"/>
    <w:rsid w:val="00EB563D"/>
    <w:rsid w:val="00EB6FF5"/>
    <w:rsid w:val="00EC709A"/>
    <w:rsid w:val="00ED4F31"/>
    <w:rsid w:val="00EE42EF"/>
    <w:rsid w:val="00EE4EA6"/>
    <w:rsid w:val="00F20ED3"/>
    <w:rsid w:val="00F306E4"/>
    <w:rsid w:val="00F80243"/>
    <w:rsid w:val="00F830F6"/>
    <w:rsid w:val="00F953DF"/>
    <w:rsid w:val="00FB781E"/>
    <w:rsid w:val="00FE184F"/>
    <w:rsid w:val="00FF7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08"/>
      <w:jc w:val="both"/>
      <w:outlineLvl w:val="0"/>
    </w:pPr>
    <w:rPr>
      <w:rFonts w:ascii="Arial" w:hAnsi="Arial" w:cs="Arial"/>
      <w:b/>
      <w:bCs/>
      <w:sz w:val="26"/>
    </w:rPr>
  </w:style>
  <w:style w:type="paragraph" w:styleId="2">
    <w:name w:val="heading 2"/>
    <w:basedOn w:val="a"/>
    <w:next w:val="a"/>
    <w:qFormat/>
    <w:pPr>
      <w:keepNext/>
      <w:spacing w:after="120"/>
      <w:jc w:val="both"/>
      <w:outlineLvl w:val="1"/>
    </w:pPr>
    <w:rPr>
      <w:rFonts w:ascii="Arial" w:hAnsi="Arial" w:cs="Arial"/>
      <w:b/>
      <w:bCs/>
      <w:spacing w:val="-10"/>
      <w:sz w:val="20"/>
    </w:rPr>
  </w:style>
  <w:style w:type="paragraph" w:styleId="3">
    <w:name w:val="heading 3"/>
    <w:basedOn w:val="a"/>
    <w:next w:val="a"/>
    <w:qFormat/>
    <w:pPr>
      <w:keepNext/>
      <w:spacing w:before="120"/>
      <w:jc w:val="center"/>
      <w:outlineLvl w:val="2"/>
    </w:pPr>
    <w:rPr>
      <w:rFonts w:ascii="Arial" w:hAnsi="Arial" w:cs="Arial"/>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Pr>
      <w:sz w:val="16"/>
      <w:szCs w:val="16"/>
    </w:rPr>
  </w:style>
  <w:style w:type="paragraph" w:styleId="a4">
    <w:name w:val="annotation text"/>
    <w:basedOn w:val="a"/>
    <w:semiHidden/>
    <w:rPr>
      <w:sz w:val="20"/>
      <w:szCs w:val="20"/>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Indent"/>
    <w:basedOn w:val="a"/>
    <w:pPr>
      <w:ind w:firstLine="708"/>
      <w:jc w:val="both"/>
    </w:pPr>
    <w:rPr>
      <w:i/>
      <w:iCs/>
      <w:sz w:val="26"/>
    </w:rPr>
  </w:style>
  <w:style w:type="paragraph" w:styleId="a8">
    <w:name w:val="Body Text"/>
    <w:basedOn w:val="a"/>
    <w:pPr>
      <w:jc w:val="both"/>
    </w:pPr>
    <w:rPr>
      <w:sz w:val="26"/>
    </w:rPr>
  </w:style>
  <w:style w:type="paragraph" w:styleId="20">
    <w:name w:val="Body Text 2"/>
    <w:basedOn w:val="a"/>
    <w:rPr>
      <w:rFonts w:ascii="Arial" w:hAnsi="Arial" w:cs="Arial"/>
      <w:sz w:val="26"/>
    </w:rPr>
  </w:style>
  <w:style w:type="paragraph" w:styleId="a9">
    <w:name w:val="Title"/>
    <w:basedOn w:val="a"/>
    <w:qFormat/>
    <w:pPr>
      <w:jc w:val="center"/>
    </w:pPr>
    <w:rPr>
      <w:rFonts w:ascii="Arial" w:hAnsi="Arial" w:cs="Arial"/>
      <w:b/>
      <w:bCs/>
      <w:caps/>
      <w:sz w:val="26"/>
    </w:rPr>
  </w:style>
  <w:style w:type="paragraph" w:styleId="21">
    <w:name w:val="Body Text Indent 2"/>
    <w:basedOn w:val="a"/>
    <w:pPr>
      <w:spacing w:after="120"/>
      <w:ind w:firstLine="709"/>
      <w:jc w:val="both"/>
    </w:pPr>
    <w:rPr>
      <w:rFonts w:ascii="Arial" w:hAnsi="Arial" w:cs="Arial"/>
      <w:sz w:val="26"/>
    </w:rPr>
  </w:style>
  <w:style w:type="paragraph" w:styleId="aa">
    <w:name w:val="footer"/>
    <w:basedOn w:val="a"/>
    <w:pPr>
      <w:tabs>
        <w:tab w:val="center" w:pos="4677"/>
        <w:tab w:val="right" w:pos="9355"/>
      </w:tabs>
    </w:pPr>
  </w:style>
  <w:style w:type="character" w:styleId="ab">
    <w:name w:val="page number"/>
    <w:basedOn w:val="a0"/>
  </w:style>
  <w:style w:type="paragraph" w:styleId="30">
    <w:name w:val="Body Text 3"/>
    <w:basedOn w:val="a"/>
    <w:pPr>
      <w:jc w:val="both"/>
    </w:pPr>
    <w:rPr>
      <w:rFonts w:ascii="Arial" w:hAnsi="Arial" w:cs="Arial"/>
      <w:sz w:val="22"/>
    </w:rPr>
  </w:style>
  <w:style w:type="paragraph" w:styleId="ac">
    <w:name w:val="header"/>
    <w:basedOn w:val="a"/>
    <w:rsid w:val="00647817"/>
    <w:pPr>
      <w:tabs>
        <w:tab w:val="center" w:pos="4677"/>
        <w:tab w:val="right" w:pos="9355"/>
      </w:tabs>
    </w:pPr>
  </w:style>
  <w:style w:type="table" w:styleId="ad">
    <w:name w:val="Table Grid"/>
    <w:basedOn w:val="a1"/>
    <w:rsid w:val="00EC7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5223</Words>
  <Characters>29775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Положение </vt:lpstr>
    </vt:vector>
  </TitlesOfParts>
  <Company>ТФ</Company>
  <LinksUpToDate>false</LinksUpToDate>
  <CharactersWithSpaces>34929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Юрист</dc:creator>
  <cp:lastModifiedBy>user</cp:lastModifiedBy>
  <cp:revision>2</cp:revision>
  <cp:lastPrinted>2009-11-24T11:54:00Z</cp:lastPrinted>
  <dcterms:created xsi:type="dcterms:W3CDTF">2012-12-14T15:30:00Z</dcterms:created>
  <dcterms:modified xsi:type="dcterms:W3CDTF">2012-12-14T15:30:00Z</dcterms:modified>
</cp:coreProperties>
</file>