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BE" w:rsidRDefault="008D0652">
      <w:pPr>
        <w:shd w:val="clear" w:color="auto" w:fill="FFFFFF"/>
      </w:pPr>
      <w:r>
        <w:rPr>
          <w:rFonts w:eastAsia="Times New Roman"/>
          <w:spacing w:val="-5"/>
          <w:sz w:val="26"/>
          <w:szCs w:val="26"/>
        </w:rPr>
        <w:t>СОГЛАСОВАНО</w:t>
      </w:r>
    </w:p>
    <w:p w:rsidR="008868BE" w:rsidRDefault="008D0652">
      <w:pPr>
        <w:shd w:val="clear" w:color="auto" w:fill="FFFFFF"/>
        <w:spacing w:before="29"/>
      </w:pPr>
      <w:r>
        <w:br w:type="column"/>
      </w:r>
      <w:r>
        <w:rPr>
          <w:rFonts w:eastAsia="Times New Roman"/>
          <w:spacing w:val="-2"/>
          <w:sz w:val="26"/>
          <w:szCs w:val="26"/>
        </w:rPr>
        <w:lastRenderedPageBreak/>
        <w:t>УТВЕРЖДЕН</w:t>
      </w:r>
    </w:p>
    <w:p w:rsidR="008868BE" w:rsidRDefault="008868BE">
      <w:pPr>
        <w:shd w:val="clear" w:color="auto" w:fill="FFFFFF"/>
        <w:spacing w:before="29"/>
        <w:sectPr w:rsidR="008868BE">
          <w:type w:val="continuous"/>
          <w:pgSz w:w="11909" w:h="16834"/>
          <w:pgMar w:top="1440" w:right="3485" w:bottom="720" w:left="1685" w:header="720" w:footer="720" w:gutter="0"/>
          <w:cols w:num="2" w:space="720" w:equalWidth="0">
            <w:col w:w="1944" w:space="3218"/>
            <w:col w:w="1576"/>
          </w:cols>
          <w:noEndnote/>
        </w:sectPr>
      </w:pPr>
    </w:p>
    <w:p w:rsidR="008868BE" w:rsidRDefault="007B1F9B" w:rsidP="007B1F9B">
      <w:pPr>
        <w:framePr w:w="4588" w:h="1156" w:hRule="exact" w:hSpace="36" w:wrap="auto" w:vAnchor="text" w:hAnchor="page" w:x="6205" w:y="258"/>
        <w:shd w:val="clear" w:color="auto" w:fill="FFFFFF"/>
        <w:spacing w:line="288" w:lineRule="exact"/>
        <w:ind w:left="142"/>
      </w:pPr>
      <w:r>
        <w:rPr>
          <w:rFonts w:eastAsia="Times New Roman"/>
          <w:spacing w:val="-1"/>
          <w:sz w:val="26"/>
          <w:szCs w:val="26"/>
        </w:rPr>
        <w:t xml:space="preserve">приказом департамента по труду и </w:t>
      </w:r>
      <w:r w:rsidR="008D0652">
        <w:rPr>
          <w:rFonts w:eastAsia="Times New Roman"/>
          <w:sz w:val="26"/>
          <w:szCs w:val="26"/>
        </w:rPr>
        <w:t xml:space="preserve">социальной защите населения </w:t>
      </w:r>
      <w:r w:rsidR="008D0652">
        <w:rPr>
          <w:rFonts w:eastAsia="Times New Roman"/>
          <w:spacing w:val="-1"/>
          <w:sz w:val="26"/>
          <w:szCs w:val="26"/>
        </w:rPr>
        <w:t xml:space="preserve">Ямало-Ненецкого автономного округа </w:t>
      </w:r>
      <w:r w:rsidR="008D0652">
        <w:rPr>
          <w:rFonts w:eastAsia="Times New Roman"/>
          <w:sz w:val="26"/>
          <w:szCs w:val="26"/>
        </w:rPr>
        <w:t>от «</w:t>
      </w:r>
      <w:r>
        <w:rPr>
          <w:rFonts w:eastAsia="Times New Roman"/>
          <w:sz w:val="26"/>
          <w:szCs w:val="26"/>
        </w:rPr>
        <w:t>09» июня 2011г. № 148-ОД</w:t>
      </w:r>
    </w:p>
    <w:p w:rsidR="008868BE" w:rsidRDefault="00BB7E7C">
      <w:pPr>
        <w:shd w:val="clear" w:color="auto" w:fill="FFFFFF"/>
        <w:spacing w:before="295" w:line="288" w:lineRule="exact"/>
        <w:rPr>
          <w:rFonts w:eastAsia="Times New Roman"/>
          <w:sz w:val="26"/>
          <w:szCs w:val="26"/>
        </w:rPr>
      </w:pPr>
      <w:r>
        <w:rPr>
          <w:noProof/>
        </w:rPr>
        <w:lastRenderedPageBreak/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918845</wp:posOffset>
            </wp:positionV>
            <wp:extent cx="3300730" cy="1092835"/>
            <wp:effectExtent l="19050" t="0" r="0" b="0"/>
            <wp:wrapThrough wrapText="bothSides">
              <wp:wrapPolygon edited="0">
                <wp:start x="-125" y="0"/>
                <wp:lineTo x="-125" y="21085"/>
                <wp:lineTo x="21567" y="21085"/>
                <wp:lineTo x="21567" y="0"/>
                <wp:lineTo x="-125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730" cy="1092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0652">
        <w:rPr>
          <w:rFonts w:eastAsia="Times New Roman"/>
          <w:spacing w:val="-1"/>
          <w:sz w:val="26"/>
          <w:szCs w:val="26"/>
        </w:rPr>
        <w:t>Заместитель</w:t>
      </w:r>
      <w:r w:rsidR="007B1F9B">
        <w:rPr>
          <w:rFonts w:eastAsia="Times New Roman"/>
          <w:spacing w:val="-1"/>
          <w:sz w:val="26"/>
          <w:szCs w:val="26"/>
        </w:rPr>
        <w:t xml:space="preserve"> Губернатора Ямало-Ненецкого </w:t>
      </w:r>
      <w:r w:rsidR="008D0652">
        <w:rPr>
          <w:rFonts w:eastAsia="Times New Roman"/>
          <w:sz w:val="26"/>
          <w:szCs w:val="26"/>
        </w:rPr>
        <w:t>автономного округа, директор департамента имущественных отношений Ямало-Ненецкого автономного округа</w:t>
      </w:r>
    </w:p>
    <w:p w:rsidR="007B1F9B" w:rsidRDefault="007B1F9B">
      <w:pPr>
        <w:shd w:val="clear" w:color="auto" w:fill="FFFFFF"/>
        <w:spacing w:before="295" w:line="288" w:lineRule="exact"/>
      </w:pPr>
    </w:p>
    <w:p w:rsidR="007B1F9B" w:rsidRDefault="008D0652" w:rsidP="007B1F9B">
      <w:pPr>
        <w:shd w:val="clear" w:color="auto" w:fill="FFFFFF"/>
        <w:spacing w:line="403" w:lineRule="exact"/>
        <w:ind w:left="5530" w:right="749"/>
        <w:rPr>
          <w:rFonts w:ascii="Arial" w:eastAsia="Times New Roman" w:hAnsi="Arial"/>
          <w:b/>
          <w:bCs/>
          <w:w w:val="78"/>
          <w:sz w:val="18"/>
          <w:szCs w:val="18"/>
        </w:rPr>
      </w:pPr>
      <w:r>
        <w:rPr>
          <w:rFonts w:ascii="Arial" w:eastAsia="Times New Roman" w:hAnsi="Arial"/>
          <w:b/>
          <w:bCs/>
          <w:w w:val="78"/>
          <w:sz w:val="18"/>
          <w:szCs w:val="18"/>
        </w:rPr>
        <w:t>«КОПИЯ</w:t>
      </w:r>
      <w:r>
        <w:rPr>
          <w:rFonts w:ascii="Arial" w:eastAsia="Times New Roman" w:hAnsi="Arial" w:cs="Arial"/>
          <w:b/>
          <w:bCs/>
          <w:w w:val="78"/>
          <w:sz w:val="18"/>
          <w:szCs w:val="18"/>
        </w:rPr>
        <w:t xml:space="preserve">    </w:t>
      </w:r>
      <w:r>
        <w:rPr>
          <w:rFonts w:ascii="Arial" w:eastAsia="Times New Roman" w:hAnsi="Arial"/>
          <w:b/>
          <w:bCs/>
          <w:w w:val="78"/>
          <w:sz w:val="18"/>
          <w:szCs w:val="18"/>
        </w:rPr>
        <w:t>ИЗГОТОВЛЕНА</w:t>
      </w:r>
      <w:r>
        <w:rPr>
          <w:rFonts w:ascii="Arial" w:eastAsia="Times New Roman" w:hAnsi="Arial" w:cs="Arial"/>
          <w:b/>
          <w:bCs/>
          <w:w w:val="78"/>
          <w:sz w:val="18"/>
          <w:szCs w:val="18"/>
        </w:rPr>
        <w:t xml:space="preserve">    </w:t>
      </w:r>
      <w:r>
        <w:rPr>
          <w:rFonts w:ascii="Arial" w:eastAsia="Times New Roman" w:hAnsi="Arial"/>
          <w:b/>
          <w:bCs/>
          <w:w w:val="78"/>
          <w:sz w:val="18"/>
          <w:szCs w:val="18"/>
        </w:rPr>
        <w:t>С</w:t>
      </w:r>
      <w:r>
        <w:rPr>
          <w:rFonts w:ascii="Arial" w:eastAsia="Times New Roman" w:hAnsi="Arial" w:cs="Arial"/>
          <w:b/>
          <w:bCs/>
          <w:w w:val="78"/>
          <w:sz w:val="18"/>
          <w:szCs w:val="18"/>
        </w:rPr>
        <w:t xml:space="preserve">     </w:t>
      </w:r>
      <w:r>
        <w:rPr>
          <w:rFonts w:ascii="Arial" w:eastAsia="Times New Roman" w:hAnsi="Arial"/>
          <w:b/>
          <w:bCs/>
          <w:w w:val="78"/>
          <w:sz w:val="18"/>
          <w:szCs w:val="18"/>
        </w:rPr>
        <w:t>УСТАВА ЮРИДИЧЕСКОГО</w:t>
      </w:r>
      <w:r>
        <w:rPr>
          <w:rFonts w:ascii="Arial" w:eastAsia="Times New Roman" w:hAnsi="Arial" w:cs="Arial"/>
          <w:b/>
          <w:bCs/>
          <w:w w:val="78"/>
          <w:sz w:val="18"/>
          <w:szCs w:val="18"/>
        </w:rPr>
        <w:t xml:space="preserve">       </w:t>
      </w:r>
      <w:r>
        <w:rPr>
          <w:rFonts w:ascii="Arial" w:eastAsia="Times New Roman" w:hAnsi="Arial"/>
          <w:b/>
          <w:bCs/>
          <w:w w:val="78"/>
          <w:sz w:val="18"/>
          <w:szCs w:val="18"/>
        </w:rPr>
        <w:t>ЛИЦА</w:t>
      </w:r>
    </w:p>
    <w:p w:rsidR="007B1F9B" w:rsidRDefault="008D0652" w:rsidP="007B1F9B">
      <w:pPr>
        <w:shd w:val="clear" w:color="auto" w:fill="FFFFFF"/>
        <w:spacing w:line="403" w:lineRule="exact"/>
        <w:ind w:left="5245" w:right="749"/>
        <w:rPr>
          <w:rFonts w:ascii="Arial" w:eastAsia="Times New Roman" w:hAnsi="Arial"/>
          <w:b/>
          <w:bCs/>
          <w:w w:val="78"/>
          <w:sz w:val="18"/>
          <w:szCs w:val="18"/>
        </w:rPr>
      </w:pPr>
      <w:r w:rsidRPr="007B1F9B">
        <w:rPr>
          <w:rFonts w:eastAsia="Times New Roman"/>
          <w:b/>
          <w:sz w:val="26"/>
          <w:szCs w:val="26"/>
        </w:rPr>
        <w:t>ОГРН</w:t>
      </w:r>
      <w:r>
        <w:rPr>
          <w:rFonts w:eastAsia="Times New Roman"/>
          <w:sz w:val="26"/>
          <w:szCs w:val="26"/>
        </w:rPr>
        <w:t xml:space="preserve"> 1028900554781 </w:t>
      </w:r>
      <w:r>
        <w:rPr>
          <w:rFonts w:ascii="Arial" w:eastAsia="Times New Roman" w:hAnsi="Arial"/>
          <w:b/>
          <w:bCs/>
          <w:w w:val="78"/>
          <w:sz w:val="18"/>
          <w:szCs w:val="18"/>
        </w:rPr>
        <w:t>ПРЕДСТАВЛЕННОГО</w:t>
      </w:r>
      <w:r>
        <w:rPr>
          <w:rFonts w:ascii="Arial" w:eastAsia="Times New Roman" w:hAnsi="Arial" w:cs="Arial"/>
          <w:b/>
          <w:bCs/>
          <w:w w:val="78"/>
          <w:sz w:val="18"/>
          <w:szCs w:val="18"/>
        </w:rPr>
        <w:t xml:space="preserve">     </w:t>
      </w:r>
      <w:r>
        <w:rPr>
          <w:rFonts w:ascii="Arial" w:eastAsia="Times New Roman" w:hAnsi="Arial"/>
          <w:b/>
          <w:bCs/>
          <w:w w:val="78"/>
          <w:sz w:val="18"/>
          <w:szCs w:val="18"/>
        </w:rPr>
        <w:t>ПРИ</w:t>
      </w:r>
      <w:r>
        <w:rPr>
          <w:rFonts w:ascii="Arial" w:eastAsia="Times New Roman" w:hAnsi="Arial" w:cs="Arial"/>
          <w:b/>
          <w:bCs/>
          <w:w w:val="78"/>
          <w:sz w:val="18"/>
          <w:szCs w:val="18"/>
        </w:rPr>
        <w:t xml:space="preserve">    </w:t>
      </w:r>
      <w:r>
        <w:rPr>
          <w:rFonts w:ascii="Arial" w:eastAsia="Times New Roman" w:hAnsi="Arial"/>
          <w:b/>
          <w:bCs/>
          <w:w w:val="78"/>
          <w:sz w:val="18"/>
          <w:szCs w:val="18"/>
        </w:rPr>
        <w:t>ВНЕСЕНИИ</w:t>
      </w:r>
    </w:p>
    <w:p w:rsidR="007B1F9B" w:rsidRDefault="008D0652" w:rsidP="007B1F9B">
      <w:pPr>
        <w:shd w:val="clear" w:color="auto" w:fill="FFFFFF"/>
        <w:spacing w:line="403" w:lineRule="exact"/>
        <w:ind w:left="5245" w:right="749"/>
        <w:rPr>
          <w:rFonts w:eastAsia="Times New Roman"/>
          <w:smallCaps/>
          <w:spacing w:val="-10"/>
          <w:sz w:val="26"/>
          <w:szCs w:val="26"/>
        </w:rPr>
      </w:pPr>
      <w:r w:rsidRPr="007B1F9B">
        <w:rPr>
          <w:rFonts w:ascii="Arial" w:eastAsia="Times New Roman" w:hAnsi="Arial"/>
          <w:b/>
          <w:bCs/>
          <w:w w:val="78"/>
          <w:sz w:val="18"/>
          <w:szCs w:val="18"/>
        </w:rPr>
        <w:t>в</w:t>
      </w:r>
      <w:r>
        <w:rPr>
          <w:rFonts w:eastAsia="Times New Roman"/>
          <w:spacing w:val="-10"/>
          <w:sz w:val="26"/>
          <w:szCs w:val="26"/>
        </w:rPr>
        <w:t xml:space="preserve"> </w:t>
      </w:r>
      <w:r>
        <w:rPr>
          <w:rFonts w:eastAsia="Times New Roman"/>
          <w:b/>
          <w:bCs/>
          <w:spacing w:val="-10"/>
          <w:sz w:val="26"/>
          <w:szCs w:val="26"/>
        </w:rPr>
        <w:t xml:space="preserve">ЕГРЮЛ </w:t>
      </w:r>
      <w:r w:rsidRPr="007B1F9B">
        <w:rPr>
          <w:rFonts w:ascii="Arial" w:eastAsia="Times New Roman" w:hAnsi="Arial"/>
          <w:b/>
          <w:bCs/>
          <w:w w:val="78"/>
          <w:sz w:val="18"/>
          <w:szCs w:val="18"/>
        </w:rPr>
        <w:t xml:space="preserve">записи </w:t>
      </w:r>
      <w:r w:rsidR="007B1F9B" w:rsidRPr="007B1F9B">
        <w:rPr>
          <w:rFonts w:ascii="Arial" w:eastAsia="Times New Roman" w:hAnsi="Arial"/>
          <w:b/>
          <w:bCs/>
          <w:w w:val="78"/>
          <w:sz w:val="18"/>
          <w:szCs w:val="18"/>
        </w:rPr>
        <w:t>от</w:t>
      </w:r>
      <w:r>
        <w:rPr>
          <w:rFonts w:eastAsia="Times New Roman"/>
          <w:smallCaps/>
          <w:spacing w:val="-10"/>
          <w:sz w:val="26"/>
          <w:szCs w:val="26"/>
        </w:rPr>
        <w:t xml:space="preserve"> 29.06.11 </w:t>
      </w:r>
    </w:p>
    <w:p w:rsidR="008868BE" w:rsidRPr="007B1F9B" w:rsidRDefault="007B1F9B" w:rsidP="007B1F9B">
      <w:pPr>
        <w:shd w:val="clear" w:color="auto" w:fill="FFFFFF"/>
        <w:spacing w:line="403" w:lineRule="exact"/>
        <w:ind w:left="5245" w:right="749"/>
      </w:pPr>
      <w:r w:rsidRPr="007B1F9B">
        <w:rPr>
          <w:rFonts w:ascii="Arial" w:eastAsia="Times New Roman" w:hAnsi="Arial"/>
          <w:b/>
          <w:bCs/>
          <w:w w:val="78"/>
          <w:sz w:val="18"/>
          <w:szCs w:val="18"/>
        </w:rPr>
        <w:t>за</w:t>
      </w:r>
      <w:r w:rsidR="008D0652">
        <w:rPr>
          <w:rFonts w:eastAsia="Times New Roman"/>
          <w:smallCaps/>
          <w:sz w:val="30"/>
          <w:szCs w:val="30"/>
        </w:rPr>
        <w:t xml:space="preserve"> </w:t>
      </w:r>
      <w:r w:rsidR="008D0652" w:rsidRPr="007B1F9B">
        <w:rPr>
          <w:rFonts w:eastAsia="Times New Roman"/>
          <w:b/>
          <w:smallCaps/>
          <w:sz w:val="26"/>
          <w:szCs w:val="26"/>
        </w:rPr>
        <w:t>ГРН</w:t>
      </w:r>
      <w:r>
        <w:rPr>
          <w:rFonts w:eastAsia="Times New Roman"/>
          <w:smallCaps/>
          <w:sz w:val="30"/>
          <w:szCs w:val="30"/>
        </w:rPr>
        <w:t xml:space="preserve"> </w:t>
      </w:r>
      <w:r w:rsidR="008D0652">
        <w:rPr>
          <w:rFonts w:eastAsia="Times New Roman"/>
          <w:smallCaps/>
          <w:sz w:val="30"/>
          <w:szCs w:val="30"/>
        </w:rPr>
        <w:t xml:space="preserve"> </w:t>
      </w:r>
      <w:r w:rsidR="008D0652" w:rsidRPr="007B1F9B">
        <w:rPr>
          <w:rFonts w:eastAsia="Times New Roman"/>
          <w:iCs/>
          <w:sz w:val="26"/>
          <w:szCs w:val="26"/>
        </w:rPr>
        <w:t>2118901015803</w:t>
      </w:r>
    </w:p>
    <w:p w:rsidR="008868BE" w:rsidRDefault="008D0652">
      <w:pPr>
        <w:shd w:val="clear" w:color="auto" w:fill="FFFFFF"/>
        <w:spacing w:before="1051"/>
        <w:ind w:left="115"/>
        <w:jc w:val="center"/>
      </w:pPr>
      <w:r>
        <w:rPr>
          <w:rFonts w:eastAsia="Times New Roman"/>
          <w:b/>
          <w:bCs/>
          <w:spacing w:val="-3"/>
          <w:sz w:val="26"/>
          <w:szCs w:val="26"/>
        </w:rPr>
        <w:t>УСТАВ</w:t>
      </w:r>
    </w:p>
    <w:p w:rsidR="008868BE" w:rsidRDefault="008D0652">
      <w:pPr>
        <w:shd w:val="clear" w:color="auto" w:fill="FFFFFF"/>
        <w:spacing w:before="281" w:line="295" w:lineRule="exact"/>
        <w:ind w:left="151"/>
        <w:jc w:val="center"/>
      </w:pPr>
      <w:r>
        <w:rPr>
          <w:rFonts w:eastAsia="Times New Roman"/>
          <w:b/>
          <w:bCs/>
          <w:sz w:val="26"/>
          <w:szCs w:val="26"/>
        </w:rPr>
        <w:t>государственного бюджетного специализированного стационарного</w:t>
      </w:r>
    </w:p>
    <w:p w:rsidR="008868BE" w:rsidRDefault="008D0652">
      <w:pPr>
        <w:shd w:val="clear" w:color="auto" w:fill="FFFFFF"/>
        <w:spacing w:line="295" w:lineRule="exact"/>
        <w:ind w:left="144"/>
        <w:jc w:val="center"/>
      </w:pPr>
      <w:r>
        <w:rPr>
          <w:rFonts w:eastAsia="Times New Roman"/>
          <w:b/>
          <w:bCs/>
          <w:spacing w:val="-1"/>
          <w:sz w:val="26"/>
          <w:szCs w:val="26"/>
        </w:rPr>
        <w:t>учреждения социального обслуживания Ямало-Ненецкого автономного округа</w:t>
      </w:r>
    </w:p>
    <w:p w:rsidR="008868BE" w:rsidRDefault="008D0652">
      <w:pPr>
        <w:shd w:val="clear" w:color="auto" w:fill="FFFFFF"/>
        <w:spacing w:line="295" w:lineRule="exact"/>
        <w:ind w:left="158"/>
        <w:jc w:val="center"/>
      </w:pPr>
      <w:r>
        <w:rPr>
          <w:rFonts w:eastAsia="Times New Roman"/>
          <w:b/>
          <w:bCs/>
          <w:sz w:val="26"/>
          <w:szCs w:val="26"/>
        </w:rPr>
        <w:t>«Харпский дом-интернат для престарелых и инвалидов «Мядико»</w:t>
      </w:r>
    </w:p>
    <w:p w:rsidR="007B1F9B" w:rsidRDefault="008D0652">
      <w:pPr>
        <w:shd w:val="clear" w:color="auto" w:fill="FFFFFF"/>
        <w:spacing w:before="288"/>
        <w:ind w:left="115"/>
        <w:jc w:val="center"/>
        <w:rPr>
          <w:rFonts w:eastAsia="Times New Roman"/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>(</w:t>
      </w:r>
      <w:r>
        <w:rPr>
          <w:rFonts w:eastAsia="Times New Roman"/>
          <w:b/>
          <w:bCs/>
          <w:spacing w:val="-3"/>
          <w:sz w:val="26"/>
          <w:szCs w:val="26"/>
        </w:rPr>
        <w:t>новая редакция)</w:t>
      </w:r>
    </w:p>
    <w:p w:rsidR="007B1F9B" w:rsidRDefault="007B1F9B">
      <w:pPr>
        <w:shd w:val="clear" w:color="auto" w:fill="FFFFFF"/>
        <w:spacing w:before="288"/>
        <w:ind w:left="115"/>
        <w:jc w:val="center"/>
      </w:pPr>
    </w:p>
    <w:p w:rsidR="007B1F9B" w:rsidRDefault="007B1F9B">
      <w:pPr>
        <w:shd w:val="clear" w:color="auto" w:fill="FFFFFF"/>
        <w:spacing w:before="288"/>
        <w:ind w:left="115"/>
        <w:jc w:val="center"/>
      </w:pPr>
    </w:p>
    <w:p w:rsidR="007B1F9B" w:rsidRDefault="007B1F9B">
      <w:pPr>
        <w:shd w:val="clear" w:color="auto" w:fill="FFFFFF"/>
        <w:spacing w:before="288"/>
        <w:ind w:left="115"/>
        <w:jc w:val="center"/>
      </w:pPr>
    </w:p>
    <w:p w:rsidR="007B1F9B" w:rsidRDefault="007B1F9B">
      <w:pPr>
        <w:shd w:val="clear" w:color="auto" w:fill="FFFFFF"/>
        <w:spacing w:before="288"/>
        <w:ind w:left="115"/>
        <w:jc w:val="center"/>
      </w:pPr>
    </w:p>
    <w:p w:rsidR="007B1F9B" w:rsidRDefault="007B1F9B">
      <w:pPr>
        <w:shd w:val="clear" w:color="auto" w:fill="FFFFFF"/>
        <w:spacing w:before="288"/>
        <w:ind w:left="115"/>
        <w:jc w:val="center"/>
      </w:pPr>
    </w:p>
    <w:p w:rsidR="007B1F9B" w:rsidRDefault="007B1F9B">
      <w:pPr>
        <w:shd w:val="clear" w:color="auto" w:fill="FFFFFF"/>
        <w:spacing w:before="288"/>
        <w:ind w:left="115"/>
        <w:jc w:val="center"/>
      </w:pPr>
    </w:p>
    <w:p w:rsidR="007B1F9B" w:rsidRDefault="007B1F9B">
      <w:pPr>
        <w:shd w:val="clear" w:color="auto" w:fill="FFFFFF"/>
        <w:spacing w:before="288"/>
        <w:ind w:left="115"/>
        <w:jc w:val="center"/>
      </w:pPr>
    </w:p>
    <w:p w:rsidR="007B1F9B" w:rsidRDefault="007B1F9B">
      <w:pPr>
        <w:shd w:val="clear" w:color="auto" w:fill="FFFFFF"/>
        <w:spacing w:before="288"/>
        <w:ind w:left="115"/>
        <w:jc w:val="center"/>
      </w:pPr>
    </w:p>
    <w:p w:rsidR="007B1F9B" w:rsidRDefault="007B1F9B">
      <w:pPr>
        <w:shd w:val="clear" w:color="auto" w:fill="FFFFFF"/>
        <w:spacing w:before="288"/>
        <w:ind w:left="115"/>
        <w:jc w:val="center"/>
      </w:pPr>
    </w:p>
    <w:p w:rsidR="007B1F9B" w:rsidRDefault="007B1F9B">
      <w:pPr>
        <w:shd w:val="clear" w:color="auto" w:fill="FFFFFF"/>
        <w:spacing w:before="288"/>
        <w:ind w:left="115"/>
        <w:jc w:val="center"/>
      </w:pPr>
    </w:p>
    <w:p w:rsidR="007B1F9B" w:rsidRDefault="007B1F9B">
      <w:pPr>
        <w:shd w:val="clear" w:color="auto" w:fill="FFFFFF"/>
        <w:spacing w:before="288"/>
        <w:ind w:left="115"/>
        <w:jc w:val="center"/>
      </w:pPr>
    </w:p>
    <w:p w:rsidR="007B1F9B" w:rsidRDefault="007B1F9B">
      <w:pPr>
        <w:shd w:val="clear" w:color="auto" w:fill="FFFFFF"/>
        <w:spacing w:before="288"/>
        <w:ind w:left="115"/>
        <w:jc w:val="center"/>
      </w:pPr>
    </w:p>
    <w:p w:rsidR="007B1F9B" w:rsidRDefault="007B1F9B">
      <w:pPr>
        <w:shd w:val="clear" w:color="auto" w:fill="FFFFFF"/>
        <w:spacing w:before="288"/>
        <w:ind w:left="115"/>
        <w:jc w:val="center"/>
      </w:pPr>
    </w:p>
    <w:p w:rsidR="007B1F9B" w:rsidRDefault="007B1F9B" w:rsidP="007B1F9B">
      <w:pPr>
        <w:shd w:val="clear" w:color="auto" w:fill="FFFFFF"/>
        <w:spacing w:before="266"/>
        <w:ind w:left="7"/>
        <w:jc w:val="center"/>
      </w:pPr>
      <w:r>
        <w:rPr>
          <w:b/>
          <w:bCs/>
          <w:spacing w:val="-1"/>
          <w:sz w:val="26"/>
          <w:szCs w:val="26"/>
          <w:lang w:val="en-US"/>
        </w:rPr>
        <w:lastRenderedPageBreak/>
        <w:t>I</w:t>
      </w:r>
      <w:r w:rsidRPr="00AE7C1C">
        <w:rPr>
          <w:b/>
          <w:bCs/>
          <w:spacing w:val="-1"/>
          <w:sz w:val="26"/>
          <w:szCs w:val="26"/>
        </w:rPr>
        <w:t xml:space="preserve">. </w:t>
      </w:r>
      <w:r>
        <w:rPr>
          <w:rFonts w:eastAsia="Times New Roman"/>
          <w:b/>
          <w:bCs/>
          <w:spacing w:val="-1"/>
          <w:sz w:val="26"/>
          <w:szCs w:val="26"/>
        </w:rPr>
        <w:t>Общие положения</w:t>
      </w:r>
    </w:p>
    <w:p w:rsidR="007B1F9B" w:rsidRDefault="007B1F9B" w:rsidP="007B1F9B">
      <w:pPr>
        <w:shd w:val="clear" w:color="auto" w:fill="FFFFFF"/>
        <w:spacing w:before="295" w:line="288" w:lineRule="exact"/>
        <w:ind w:left="86" w:firstLine="662"/>
        <w:jc w:val="both"/>
      </w:pPr>
      <w:r>
        <w:rPr>
          <w:sz w:val="26"/>
          <w:szCs w:val="26"/>
        </w:rPr>
        <w:t xml:space="preserve">1. </w:t>
      </w:r>
      <w:r>
        <w:rPr>
          <w:rFonts w:eastAsia="Times New Roman"/>
          <w:sz w:val="26"/>
          <w:szCs w:val="26"/>
        </w:rPr>
        <w:t>Государственное бюджетное специализированное стационарное учреждение социального обслуживания Ямало-Ненецкого автономного округа «Харпский дом-интернат для престарелых и инвалидов «Мядико» создано в соответствии с Гражданским кодексом Российской Федерации, на основании постановления Губернатора Ямало-Ненецкого автономного округа от 18 января 1996 года № 14 «О создании окружного дома ветеранов» как государственное учреждение «Дом ветеранов».</w:t>
      </w:r>
    </w:p>
    <w:p w:rsidR="007B1F9B" w:rsidRDefault="007B1F9B" w:rsidP="007B1F9B">
      <w:pPr>
        <w:shd w:val="clear" w:color="auto" w:fill="FFFFFF"/>
        <w:spacing w:before="36" w:line="295" w:lineRule="exact"/>
        <w:ind w:left="65" w:right="22" w:firstLine="634"/>
        <w:jc w:val="both"/>
      </w:pPr>
      <w:r>
        <w:rPr>
          <w:rFonts w:eastAsia="Times New Roman"/>
          <w:sz w:val="26"/>
          <w:szCs w:val="26"/>
        </w:rPr>
        <w:t>В соответствии с приказом департамента по труду и социальной защите населения Ямало-Ненецкого автономного округа от 09 марта 2000 года № 8-ОД «В связи с вводом третьей очереди государственного учреждения «Дом ветеранов» -</w:t>
      </w:r>
      <w:r w:rsidR="001E3DB9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pacing w:val="-2"/>
          <w:sz w:val="26"/>
          <w:szCs w:val="26"/>
        </w:rPr>
        <w:t xml:space="preserve">открытием отделения милосердия, геронтопсихоневрологического отделения, отделения </w:t>
      </w:r>
      <w:r>
        <w:rPr>
          <w:rFonts w:eastAsia="Times New Roman"/>
          <w:sz w:val="26"/>
          <w:szCs w:val="26"/>
        </w:rPr>
        <w:t xml:space="preserve">реабилитации инвалидов </w:t>
      </w:r>
      <w:r w:rsidR="001E3DB9">
        <w:rPr>
          <w:rFonts w:eastAsia="Times New Roman"/>
          <w:sz w:val="26"/>
          <w:szCs w:val="26"/>
        </w:rPr>
        <w:t>и изменением статуса учреждения</w:t>
      </w:r>
      <w:r>
        <w:rPr>
          <w:rFonts w:eastAsia="Times New Roman"/>
          <w:sz w:val="26"/>
          <w:szCs w:val="26"/>
        </w:rPr>
        <w:t>, государственное учреждение «Дом ветеранов» переименовано в государственное стационарное учреждение социального обслуживания населения «Мядико».</w:t>
      </w:r>
    </w:p>
    <w:p w:rsidR="007B1F9B" w:rsidRDefault="007B1F9B" w:rsidP="007B1F9B">
      <w:pPr>
        <w:shd w:val="clear" w:color="auto" w:fill="FFFFFF"/>
        <w:spacing w:line="295" w:lineRule="exact"/>
        <w:ind w:left="50" w:right="36" w:firstLine="641"/>
        <w:jc w:val="both"/>
      </w:pPr>
      <w:r>
        <w:rPr>
          <w:rFonts w:eastAsia="Times New Roman"/>
          <w:sz w:val="26"/>
          <w:szCs w:val="26"/>
        </w:rPr>
        <w:t xml:space="preserve">В соответствии с приказом департамента по труду и социальной защите населения Ямало-Ненецкого автономного округа от 17 марта 2003 года № 7-ОД «В целях приведения наименования учреждений социального обслуживания граждан пожилого возраста и инвалидов в соответствие с Номенклатурой учреждений </w:t>
      </w:r>
      <w:r>
        <w:rPr>
          <w:rFonts w:eastAsia="Times New Roman"/>
          <w:spacing w:val="-1"/>
          <w:sz w:val="26"/>
          <w:szCs w:val="26"/>
        </w:rPr>
        <w:t xml:space="preserve">социального обслуживания граждан пожилого возраста и инвалидов», государственное </w:t>
      </w:r>
      <w:r>
        <w:rPr>
          <w:rFonts w:eastAsia="Times New Roman"/>
          <w:sz w:val="26"/>
          <w:szCs w:val="26"/>
        </w:rPr>
        <w:t>стационарное учреждение социального обслуживания населения «Мядико» переименовано в государственное специализированное стационарное учреждение социального обслуживания «Харпский дом-интернат для престарелых и инвалидов «Мядико» (далее - Учреждение).</w:t>
      </w:r>
    </w:p>
    <w:p w:rsidR="007B1F9B" w:rsidRDefault="007B1F9B" w:rsidP="007B1F9B">
      <w:pPr>
        <w:shd w:val="clear" w:color="auto" w:fill="FFFFFF"/>
        <w:tabs>
          <w:tab w:val="left" w:pos="965"/>
        </w:tabs>
        <w:spacing w:line="295" w:lineRule="exact"/>
        <w:ind w:left="677"/>
      </w:pPr>
      <w:r>
        <w:rPr>
          <w:spacing w:val="-11"/>
          <w:sz w:val="26"/>
          <w:szCs w:val="26"/>
        </w:rPr>
        <w:t>3.</w:t>
      </w:r>
      <w:r>
        <w:rPr>
          <w:sz w:val="26"/>
          <w:szCs w:val="26"/>
        </w:rPr>
        <w:tab/>
      </w:r>
      <w:r>
        <w:rPr>
          <w:rFonts w:eastAsia="Times New Roman"/>
          <w:spacing w:val="-1"/>
          <w:sz w:val="26"/>
          <w:szCs w:val="26"/>
        </w:rPr>
        <w:t>Официальное наименование Учреждения:</w:t>
      </w:r>
    </w:p>
    <w:p w:rsidR="007B1F9B" w:rsidRDefault="007B1F9B" w:rsidP="007B1F9B">
      <w:pPr>
        <w:shd w:val="clear" w:color="auto" w:fill="FFFFFF"/>
        <w:spacing w:line="295" w:lineRule="exact"/>
        <w:ind w:left="43" w:right="43" w:firstLine="648"/>
        <w:jc w:val="both"/>
      </w:pPr>
      <w:r>
        <w:rPr>
          <w:rFonts w:eastAsia="Times New Roman"/>
          <w:sz w:val="26"/>
          <w:szCs w:val="26"/>
          <w:u w:val="single"/>
        </w:rPr>
        <w:t>полное наименование:</w:t>
      </w:r>
      <w:r>
        <w:rPr>
          <w:rFonts w:eastAsia="Times New Roman"/>
          <w:sz w:val="26"/>
          <w:szCs w:val="26"/>
        </w:rPr>
        <w:t xml:space="preserve"> Государственное бюджетное специализированное стационарное учреждение социального обслуживания Ямало-Ненецкого автономного </w:t>
      </w:r>
      <w:r>
        <w:rPr>
          <w:rFonts w:eastAsia="Times New Roman"/>
          <w:spacing w:val="-1"/>
          <w:sz w:val="26"/>
          <w:szCs w:val="26"/>
        </w:rPr>
        <w:t>округа «Харпский дом-интернат для престарелых и инвалидов «Мядико»;</w:t>
      </w:r>
    </w:p>
    <w:p w:rsidR="007B1F9B" w:rsidRDefault="007B1F9B" w:rsidP="007B1F9B">
      <w:pPr>
        <w:shd w:val="clear" w:color="auto" w:fill="FFFFFF"/>
        <w:spacing w:line="295" w:lineRule="exact"/>
        <w:ind w:left="43" w:right="65" w:firstLine="648"/>
        <w:jc w:val="both"/>
      </w:pPr>
      <w:r>
        <w:rPr>
          <w:rFonts w:eastAsia="Times New Roman"/>
          <w:sz w:val="26"/>
          <w:szCs w:val="26"/>
          <w:u w:val="single"/>
        </w:rPr>
        <w:t>сокращенное наименование:</w:t>
      </w:r>
      <w:r>
        <w:rPr>
          <w:rFonts w:eastAsia="Times New Roman"/>
          <w:sz w:val="26"/>
          <w:szCs w:val="26"/>
        </w:rPr>
        <w:t xml:space="preserve"> ГБССУСО ЯНАО «Харпский дом-интернат для престарелых и инвалидов «Мядико».</w:t>
      </w:r>
    </w:p>
    <w:p w:rsidR="007B1F9B" w:rsidRDefault="007B1F9B" w:rsidP="007B1F9B">
      <w:pPr>
        <w:shd w:val="clear" w:color="auto" w:fill="FFFFFF"/>
        <w:tabs>
          <w:tab w:val="left" w:pos="965"/>
        </w:tabs>
        <w:spacing w:line="295" w:lineRule="exact"/>
        <w:ind w:left="7" w:right="65" w:firstLine="670"/>
        <w:jc w:val="both"/>
      </w:pPr>
      <w:r>
        <w:rPr>
          <w:spacing w:val="-11"/>
          <w:sz w:val="26"/>
          <w:szCs w:val="26"/>
        </w:rPr>
        <w:t>4.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  <w:u w:val="single"/>
        </w:rPr>
        <w:t>Место нахождения Учреждения:</w:t>
      </w:r>
      <w:r>
        <w:rPr>
          <w:rFonts w:eastAsia="Times New Roman"/>
          <w:sz w:val="26"/>
          <w:szCs w:val="26"/>
        </w:rPr>
        <w:t xml:space="preserve"> 629420, Ямало-Ненецкий автономный округ,</w:t>
      </w:r>
      <w:r w:rsidR="00BB7E7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br/>
      </w:r>
      <w:r>
        <w:rPr>
          <w:rFonts w:eastAsia="Times New Roman"/>
          <w:spacing w:val="-1"/>
          <w:sz w:val="26"/>
          <w:szCs w:val="26"/>
        </w:rPr>
        <w:t>Приуральский район, поселок городского типа Харп, квартал Северный, дом 4;</w:t>
      </w:r>
    </w:p>
    <w:p w:rsidR="007B1F9B" w:rsidRDefault="007B1F9B" w:rsidP="007B1F9B">
      <w:pPr>
        <w:shd w:val="clear" w:color="auto" w:fill="FFFFFF"/>
        <w:spacing w:line="295" w:lineRule="exact"/>
        <w:ind w:left="36" w:right="58" w:firstLine="648"/>
        <w:jc w:val="both"/>
      </w:pPr>
      <w:r>
        <w:rPr>
          <w:sz w:val="26"/>
          <w:szCs w:val="26"/>
        </w:rPr>
        <w:t xml:space="preserve">629420, </w:t>
      </w:r>
      <w:r>
        <w:rPr>
          <w:rFonts w:eastAsia="Times New Roman"/>
          <w:sz w:val="26"/>
          <w:szCs w:val="26"/>
        </w:rPr>
        <w:t>Ямало-Ненецкий автономный округ, Приуральский район, поселок городского типа Харп, квартал Северный, дом 9.</w:t>
      </w:r>
    </w:p>
    <w:p w:rsidR="007B1F9B" w:rsidRDefault="007B1F9B" w:rsidP="007B1F9B">
      <w:pPr>
        <w:shd w:val="clear" w:color="auto" w:fill="FFFFFF"/>
        <w:tabs>
          <w:tab w:val="left" w:pos="965"/>
        </w:tabs>
        <w:spacing w:line="295" w:lineRule="exact"/>
        <w:ind w:left="7" w:right="58" w:firstLine="670"/>
        <w:jc w:val="both"/>
      </w:pPr>
      <w:r>
        <w:rPr>
          <w:spacing w:val="-18"/>
          <w:sz w:val="26"/>
          <w:szCs w:val="26"/>
        </w:rPr>
        <w:t>5.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Функции и полномочия учредителя Учреждения осуществляет департамент по</w:t>
      </w:r>
      <w:r w:rsidR="00BB7E7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pacing w:val="-1"/>
          <w:sz w:val="26"/>
          <w:szCs w:val="26"/>
        </w:rPr>
        <w:t>труду и социальной защите населения Ямало-Ненецкого автономного округа (далее -</w:t>
      </w:r>
      <w:r w:rsidR="00BB7E7C"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Учредитель).</w:t>
      </w:r>
    </w:p>
    <w:p w:rsidR="007B1F9B" w:rsidRDefault="007B1F9B" w:rsidP="007B1F9B">
      <w:pPr>
        <w:shd w:val="clear" w:color="auto" w:fill="FFFFFF"/>
        <w:spacing w:line="295" w:lineRule="exact"/>
        <w:ind w:left="29" w:right="72" w:firstLine="648"/>
        <w:jc w:val="both"/>
      </w:pPr>
      <w:r>
        <w:rPr>
          <w:rFonts w:eastAsia="Times New Roman"/>
          <w:sz w:val="26"/>
          <w:szCs w:val="26"/>
          <w:u w:val="single"/>
        </w:rPr>
        <w:t>Место нахождения Учредителя:</w:t>
      </w:r>
      <w:r>
        <w:rPr>
          <w:rFonts w:eastAsia="Times New Roman"/>
          <w:sz w:val="26"/>
          <w:szCs w:val="26"/>
        </w:rPr>
        <w:t xml:space="preserve"> 629008, Ямало-Ненецкий автономный округ, город Салехард, улица Подшибякина, дом 15.</w:t>
      </w:r>
    </w:p>
    <w:p w:rsidR="007B1F9B" w:rsidRDefault="007B1F9B" w:rsidP="007B1F9B">
      <w:pPr>
        <w:shd w:val="clear" w:color="auto" w:fill="FFFFFF"/>
        <w:tabs>
          <w:tab w:val="left" w:pos="965"/>
        </w:tabs>
        <w:spacing w:line="295" w:lineRule="exact"/>
        <w:ind w:left="7" w:right="72" w:firstLine="670"/>
        <w:jc w:val="both"/>
      </w:pPr>
      <w:r>
        <w:rPr>
          <w:spacing w:val="-16"/>
          <w:sz w:val="26"/>
          <w:szCs w:val="26"/>
        </w:rPr>
        <w:t>6.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Права собственника в отношении имущества Учреждения в соответствии с</w:t>
      </w:r>
      <w:r w:rsidR="00BB7E7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действующим законодательством Российской Федерации и Ямало-Ненецкого</w:t>
      </w:r>
      <w:r w:rsidR="00BB7E7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автономного округа (далее - автономный округ) от имени автономного округа</w:t>
      </w:r>
      <w:r w:rsidR="00BB7E7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осуществляет уполномоченный исполнительный орган государственной власти</w:t>
      </w:r>
      <w:r w:rsidR="00BB7E7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автономного округа в сфере управления государственным имуществом автономного</w:t>
      </w:r>
      <w:r w:rsidR="00BB7E7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округа (далее - уполномоченный орган).</w:t>
      </w:r>
    </w:p>
    <w:p w:rsidR="007B1F9B" w:rsidRDefault="007B1F9B" w:rsidP="007B1F9B">
      <w:pPr>
        <w:shd w:val="clear" w:color="auto" w:fill="FFFFFF"/>
        <w:tabs>
          <w:tab w:val="left" w:pos="1109"/>
        </w:tabs>
        <w:spacing w:line="295" w:lineRule="exact"/>
        <w:ind w:right="86" w:firstLine="670"/>
        <w:jc w:val="both"/>
      </w:pPr>
      <w:r>
        <w:rPr>
          <w:spacing w:val="-16"/>
          <w:sz w:val="26"/>
          <w:szCs w:val="26"/>
        </w:rPr>
        <w:t>7.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Учреждение руководствуется в своей деятельности законодательством</w:t>
      </w:r>
      <w:r w:rsidR="00BB7E7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pacing w:val="-1"/>
          <w:sz w:val="26"/>
          <w:szCs w:val="26"/>
        </w:rPr>
        <w:t>Российской Федерации, автономного округа, а также настоящим Уставом.</w:t>
      </w:r>
    </w:p>
    <w:p w:rsidR="007B1F9B" w:rsidRDefault="007B1F9B" w:rsidP="007B1F9B">
      <w:pPr>
        <w:shd w:val="clear" w:color="auto" w:fill="FFFFFF"/>
        <w:tabs>
          <w:tab w:val="left" w:pos="1109"/>
        </w:tabs>
        <w:spacing w:line="295" w:lineRule="exact"/>
        <w:ind w:right="86" w:firstLine="670"/>
        <w:jc w:val="both"/>
        <w:sectPr w:rsidR="007B1F9B" w:rsidSect="00BB7E7C">
          <w:type w:val="continuous"/>
          <w:pgSz w:w="11909" w:h="16834"/>
          <w:pgMar w:top="961" w:right="947" w:bottom="360" w:left="968" w:header="720" w:footer="720" w:gutter="0"/>
          <w:pgNumType w:start="2"/>
          <w:cols w:space="60"/>
          <w:noEndnote/>
        </w:sectPr>
      </w:pPr>
    </w:p>
    <w:p w:rsidR="007B1F9B" w:rsidRDefault="007B1F9B" w:rsidP="007B1F9B">
      <w:pPr>
        <w:numPr>
          <w:ilvl w:val="0"/>
          <w:numId w:val="1"/>
        </w:numPr>
        <w:shd w:val="clear" w:color="auto" w:fill="FFFFFF"/>
        <w:tabs>
          <w:tab w:val="left" w:pos="1008"/>
        </w:tabs>
        <w:spacing w:before="274" w:line="281" w:lineRule="exact"/>
        <w:ind w:left="50" w:firstLine="634"/>
        <w:jc w:val="both"/>
        <w:rPr>
          <w:spacing w:val="-22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Учреждение является юридическим лицом, обладает на праве оперативного управления находящимся в государственной собственности автономного округа обособленным имуществом.</w:t>
      </w:r>
    </w:p>
    <w:p w:rsidR="007B1F9B" w:rsidRDefault="007B1F9B" w:rsidP="007B1F9B">
      <w:pPr>
        <w:numPr>
          <w:ilvl w:val="0"/>
          <w:numId w:val="1"/>
        </w:numPr>
        <w:shd w:val="clear" w:color="auto" w:fill="FFFFFF"/>
        <w:tabs>
          <w:tab w:val="left" w:pos="1008"/>
        </w:tabs>
        <w:spacing w:before="36" w:line="288" w:lineRule="exact"/>
        <w:ind w:left="50" w:firstLine="634"/>
        <w:jc w:val="both"/>
        <w:rPr>
          <w:spacing w:val="-16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До 01 января 2012 года Учреждение имеет самостоятельный баланс, </w:t>
      </w:r>
      <w:r>
        <w:rPr>
          <w:rFonts w:eastAsia="Times New Roman"/>
          <w:spacing w:val="-1"/>
          <w:sz w:val="26"/>
          <w:szCs w:val="26"/>
        </w:rPr>
        <w:t xml:space="preserve">бюджетную смету, а также лицевые счета в органе казначейства автономного округа по </w:t>
      </w:r>
      <w:r>
        <w:rPr>
          <w:rFonts w:eastAsia="Times New Roman"/>
          <w:sz w:val="26"/>
          <w:szCs w:val="26"/>
        </w:rPr>
        <w:t xml:space="preserve">учёту средств окружного бюджета и средств, полученных от приносящей доход </w:t>
      </w:r>
      <w:r>
        <w:rPr>
          <w:rFonts w:eastAsia="Times New Roman"/>
          <w:spacing w:val="-1"/>
          <w:sz w:val="26"/>
          <w:szCs w:val="26"/>
        </w:rPr>
        <w:t xml:space="preserve">деятельности, а также иные счета, открываемые в соответствии с законодательством </w:t>
      </w:r>
      <w:r>
        <w:rPr>
          <w:rFonts w:eastAsia="Times New Roman"/>
          <w:sz w:val="26"/>
          <w:szCs w:val="26"/>
        </w:rPr>
        <w:t>Российской Федерации.</w:t>
      </w:r>
    </w:p>
    <w:p w:rsidR="007B1F9B" w:rsidRDefault="007B1F9B" w:rsidP="007B1F9B">
      <w:pPr>
        <w:shd w:val="clear" w:color="auto" w:fill="FFFFFF"/>
        <w:spacing w:before="22" w:line="295" w:lineRule="exact"/>
        <w:ind w:left="50" w:right="14" w:firstLine="612"/>
        <w:jc w:val="both"/>
      </w:pPr>
      <w:r>
        <w:rPr>
          <w:rFonts w:eastAsia="Times New Roman"/>
          <w:sz w:val="26"/>
          <w:szCs w:val="26"/>
        </w:rPr>
        <w:t xml:space="preserve">С 01 января 2012 года Учреждение имеет самостоятельный баланс, государственное задание и план финансово-хозяйственной деятельности, а также </w:t>
      </w:r>
      <w:r>
        <w:rPr>
          <w:rFonts w:eastAsia="Times New Roman"/>
          <w:spacing w:val="-1"/>
          <w:sz w:val="26"/>
          <w:szCs w:val="26"/>
        </w:rPr>
        <w:t xml:space="preserve">лицевые счета в органе казначейства автономного округа по учёту средств окружного </w:t>
      </w:r>
      <w:r>
        <w:rPr>
          <w:rFonts w:eastAsia="Times New Roman"/>
          <w:spacing w:val="-2"/>
          <w:sz w:val="26"/>
          <w:szCs w:val="26"/>
        </w:rPr>
        <w:t xml:space="preserve">бюджета и средств, полученных от приносящей доход деятельности, а также иные счета, </w:t>
      </w:r>
      <w:r>
        <w:rPr>
          <w:rFonts w:eastAsia="Times New Roman"/>
          <w:spacing w:val="-1"/>
          <w:sz w:val="26"/>
          <w:szCs w:val="26"/>
        </w:rPr>
        <w:t>открываемые в соответствии с законодательством Российской Федерации.</w:t>
      </w:r>
    </w:p>
    <w:p w:rsidR="007B1F9B" w:rsidRDefault="007B1F9B" w:rsidP="007B1F9B">
      <w:pPr>
        <w:numPr>
          <w:ilvl w:val="0"/>
          <w:numId w:val="2"/>
        </w:numPr>
        <w:shd w:val="clear" w:color="auto" w:fill="FFFFFF"/>
        <w:tabs>
          <w:tab w:val="left" w:pos="1087"/>
        </w:tabs>
        <w:spacing w:line="295" w:lineRule="exact"/>
        <w:ind w:left="36" w:right="14" w:firstLine="655"/>
        <w:jc w:val="both"/>
        <w:rPr>
          <w:spacing w:val="-20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Учреждение имеет печать со своим наименованием, иные необходимые для </w:t>
      </w:r>
      <w:r>
        <w:rPr>
          <w:rFonts w:eastAsia="Times New Roman"/>
          <w:spacing w:val="-1"/>
          <w:sz w:val="26"/>
          <w:szCs w:val="26"/>
        </w:rPr>
        <w:t xml:space="preserve">его деятельности печати, штампы, бланки, а также символику и другие средства </w:t>
      </w:r>
      <w:r>
        <w:rPr>
          <w:rFonts w:eastAsia="Times New Roman"/>
          <w:sz w:val="26"/>
          <w:szCs w:val="26"/>
        </w:rPr>
        <w:t>индивидуализации.</w:t>
      </w:r>
    </w:p>
    <w:p w:rsidR="007B1F9B" w:rsidRDefault="007B1F9B" w:rsidP="007B1F9B">
      <w:pPr>
        <w:numPr>
          <w:ilvl w:val="0"/>
          <w:numId w:val="2"/>
        </w:numPr>
        <w:shd w:val="clear" w:color="auto" w:fill="FFFFFF"/>
        <w:tabs>
          <w:tab w:val="left" w:pos="1087"/>
        </w:tabs>
        <w:spacing w:before="7" w:line="295" w:lineRule="exact"/>
        <w:ind w:left="36" w:right="22" w:firstLine="655"/>
        <w:jc w:val="both"/>
        <w:rPr>
          <w:spacing w:val="-18"/>
          <w:sz w:val="26"/>
          <w:szCs w:val="26"/>
        </w:rPr>
      </w:pPr>
      <w:r>
        <w:rPr>
          <w:rFonts w:eastAsia="Times New Roman"/>
          <w:sz w:val="26"/>
          <w:szCs w:val="26"/>
        </w:rPr>
        <w:t>Учреждение от своего имени приобретает и осуществляет имущественные и личные неимущественные права, несёт обязанности, выступает истцом и ответчиком в суде.</w:t>
      </w:r>
    </w:p>
    <w:p w:rsidR="007B1F9B" w:rsidRDefault="007B1F9B" w:rsidP="007B1F9B">
      <w:pPr>
        <w:shd w:val="clear" w:color="auto" w:fill="FFFFFF"/>
        <w:spacing w:before="288"/>
        <w:ind w:right="115"/>
        <w:jc w:val="center"/>
      </w:pPr>
      <w:r>
        <w:rPr>
          <w:b/>
          <w:bCs/>
          <w:sz w:val="26"/>
          <w:szCs w:val="26"/>
          <w:lang w:val="en-US"/>
        </w:rPr>
        <w:t>II</w:t>
      </w:r>
      <w:r w:rsidRPr="00AE7C1C">
        <w:rPr>
          <w:b/>
          <w:bCs/>
          <w:sz w:val="26"/>
          <w:szCs w:val="26"/>
        </w:rPr>
        <w:t xml:space="preserve">. </w:t>
      </w:r>
      <w:r>
        <w:rPr>
          <w:rFonts w:eastAsia="Times New Roman"/>
          <w:b/>
          <w:bCs/>
          <w:sz w:val="26"/>
          <w:szCs w:val="26"/>
        </w:rPr>
        <w:t>Цели и предмет деятельности Учреждения</w:t>
      </w:r>
    </w:p>
    <w:p w:rsidR="007B1F9B" w:rsidRDefault="007B1F9B" w:rsidP="007B1F9B">
      <w:pPr>
        <w:shd w:val="clear" w:color="auto" w:fill="FFFFFF"/>
        <w:tabs>
          <w:tab w:val="left" w:pos="1246"/>
        </w:tabs>
        <w:spacing w:before="295" w:line="295" w:lineRule="exact"/>
        <w:ind w:left="22" w:right="29" w:firstLine="670"/>
        <w:jc w:val="both"/>
      </w:pPr>
      <w:r>
        <w:rPr>
          <w:spacing w:val="-21"/>
          <w:sz w:val="26"/>
          <w:szCs w:val="26"/>
        </w:rPr>
        <w:t>12.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Целью деятельности Учреждения является оказание разносторонней</w:t>
      </w:r>
      <w:r w:rsidR="00BB7E7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pacing w:val="-2"/>
          <w:sz w:val="26"/>
          <w:szCs w:val="26"/>
        </w:rPr>
        <w:t>социально-бытовой помощи гражданам пожилого возраста и инвалидам, частично или</w:t>
      </w:r>
      <w:r w:rsidR="00BB7E7C"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полностью утратившим способность к самообслуживанию и нуждающимся по</w:t>
      </w:r>
      <w:r w:rsidR="00BB7E7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состоянию здоровья в постоянном уходе и наблюдении.</w:t>
      </w:r>
    </w:p>
    <w:p w:rsidR="007B1F9B" w:rsidRDefault="007B1F9B" w:rsidP="007B1F9B">
      <w:pPr>
        <w:shd w:val="clear" w:color="auto" w:fill="FFFFFF"/>
        <w:tabs>
          <w:tab w:val="left" w:pos="1051"/>
        </w:tabs>
        <w:spacing w:line="295" w:lineRule="exact"/>
        <w:ind w:left="684"/>
      </w:pPr>
      <w:r>
        <w:rPr>
          <w:spacing w:val="-16"/>
          <w:sz w:val="26"/>
          <w:szCs w:val="26"/>
        </w:rPr>
        <w:t>13.</w:t>
      </w:r>
      <w:r>
        <w:rPr>
          <w:sz w:val="26"/>
          <w:szCs w:val="26"/>
        </w:rPr>
        <w:tab/>
      </w:r>
      <w:r>
        <w:rPr>
          <w:rFonts w:eastAsia="Times New Roman"/>
          <w:spacing w:val="-1"/>
          <w:sz w:val="26"/>
          <w:szCs w:val="26"/>
        </w:rPr>
        <w:t>Предметом деятельности Учреждения являются:</w:t>
      </w:r>
    </w:p>
    <w:p w:rsidR="007B1F9B" w:rsidRDefault="007B1F9B" w:rsidP="007B1F9B">
      <w:pPr>
        <w:numPr>
          <w:ilvl w:val="0"/>
          <w:numId w:val="3"/>
        </w:numPr>
        <w:shd w:val="clear" w:color="auto" w:fill="FFFFFF"/>
        <w:tabs>
          <w:tab w:val="left" w:pos="1008"/>
        </w:tabs>
        <w:spacing w:line="295" w:lineRule="exact"/>
        <w:ind w:left="22" w:right="36" w:firstLine="641"/>
        <w:jc w:val="both"/>
        <w:rPr>
          <w:spacing w:val="-25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материально-бытовое обеспечение граждан пожилого возраста и инвалидов, </w:t>
      </w:r>
      <w:r>
        <w:rPr>
          <w:rFonts w:eastAsia="Times New Roman"/>
          <w:spacing w:val="-2"/>
          <w:sz w:val="26"/>
          <w:szCs w:val="26"/>
        </w:rPr>
        <w:t>создание для них благоприятных условий жизни, приближенных к домашним условиям;</w:t>
      </w:r>
    </w:p>
    <w:p w:rsidR="007B1F9B" w:rsidRDefault="007B1F9B" w:rsidP="007B1F9B">
      <w:pPr>
        <w:numPr>
          <w:ilvl w:val="0"/>
          <w:numId w:val="3"/>
        </w:numPr>
        <w:shd w:val="clear" w:color="auto" w:fill="FFFFFF"/>
        <w:tabs>
          <w:tab w:val="left" w:pos="1008"/>
        </w:tabs>
        <w:spacing w:line="295" w:lineRule="exact"/>
        <w:ind w:left="22" w:right="36" w:firstLine="641"/>
        <w:jc w:val="both"/>
        <w:rPr>
          <w:spacing w:val="-9"/>
          <w:sz w:val="26"/>
          <w:szCs w:val="26"/>
        </w:rPr>
      </w:pPr>
      <w:r>
        <w:rPr>
          <w:rFonts w:eastAsia="Times New Roman"/>
          <w:sz w:val="26"/>
          <w:szCs w:val="26"/>
        </w:rPr>
        <w:t>организация ухода за проживающими лицами, оказание им медицинской помощи и проведение культурно-массовой работы;</w:t>
      </w:r>
    </w:p>
    <w:p w:rsidR="007B1F9B" w:rsidRDefault="007B1F9B" w:rsidP="007B1F9B">
      <w:pPr>
        <w:shd w:val="clear" w:color="auto" w:fill="FFFFFF"/>
        <w:tabs>
          <w:tab w:val="left" w:pos="1210"/>
        </w:tabs>
        <w:spacing w:line="295" w:lineRule="exact"/>
        <w:ind w:left="14" w:right="36" w:firstLine="648"/>
        <w:jc w:val="both"/>
      </w:pPr>
      <w:r>
        <w:rPr>
          <w:spacing w:val="-9"/>
          <w:sz w:val="26"/>
          <w:szCs w:val="26"/>
        </w:rPr>
        <w:t>3)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осуществление мероприятий, направленных на социально-трудовую</w:t>
      </w:r>
      <w:r w:rsidR="00BB7E7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реабилитацию инвалидов.</w:t>
      </w:r>
    </w:p>
    <w:p w:rsidR="007B1F9B" w:rsidRDefault="007B1F9B" w:rsidP="007B1F9B">
      <w:pPr>
        <w:shd w:val="clear" w:color="auto" w:fill="FFFFFF"/>
        <w:tabs>
          <w:tab w:val="left" w:pos="1051"/>
        </w:tabs>
        <w:spacing w:line="295" w:lineRule="exact"/>
        <w:ind w:left="22" w:right="29" w:firstLine="662"/>
        <w:jc w:val="both"/>
      </w:pPr>
      <w:r>
        <w:rPr>
          <w:spacing w:val="-17"/>
          <w:sz w:val="26"/>
          <w:szCs w:val="26"/>
        </w:rPr>
        <w:t>14.</w:t>
      </w:r>
      <w:r>
        <w:rPr>
          <w:sz w:val="26"/>
          <w:szCs w:val="26"/>
        </w:rPr>
        <w:tab/>
      </w:r>
      <w:r>
        <w:rPr>
          <w:rFonts w:eastAsia="Times New Roman"/>
          <w:spacing w:val="-1"/>
          <w:sz w:val="26"/>
          <w:szCs w:val="26"/>
        </w:rPr>
        <w:t>В соответствии с целью и предметом деятельности Учреждение осуществляет</w:t>
      </w:r>
      <w:r w:rsidR="00BB7E7C"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следующие основные виды деятельности:</w:t>
      </w:r>
    </w:p>
    <w:p w:rsidR="007B1F9B" w:rsidRDefault="007B1F9B" w:rsidP="007B1F9B">
      <w:pPr>
        <w:shd w:val="clear" w:color="auto" w:fill="FFFFFF"/>
        <w:tabs>
          <w:tab w:val="left" w:pos="1030"/>
        </w:tabs>
        <w:spacing w:line="295" w:lineRule="exact"/>
        <w:ind w:left="14" w:right="36" w:firstLine="677"/>
        <w:jc w:val="both"/>
      </w:pPr>
      <w:r>
        <w:rPr>
          <w:spacing w:val="-23"/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приём граждан пожилого возраста и инвалидов и активное содействие их</w:t>
      </w:r>
      <w:r w:rsidR="00BB7E7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адаптации в новой обстановке и жизни коллектива;</w:t>
      </w:r>
    </w:p>
    <w:p w:rsidR="007B1F9B" w:rsidRDefault="007B1F9B" w:rsidP="007B1F9B">
      <w:pPr>
        <w:shd w:val="clear" w:color="auto" w:fill="FFFFFF"/>
        <w:tabs>
          <w:tab w:val="left" w:pos="1138"/>
        </w:tabs>
        <w:spacing w:line="295" w:lineRule="exact"/>
        <w:ind w:right="36" w:firstLine="662"/>
        <w:jc w:val="both"/>
      </w:pPr>
      <w:r>
        <w:rPr>
          <w:spacing w:val="-9"/>
          <w:sz w:val="26"/>
          <w:szCs w:val="26"/>
        </w:rPr>
        <w:t>2)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предоставление гражданам пожилого возраста и инвалидам услуг в</w:t>
      </w:r>
      <w:r w:rsidR="00BB7E7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соответствии с государственными стандартами, обеспечение оборудованием,</w:t>
      </w:r>
      <w:r w:rsidR="00BB7E7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pacing w:val="-1"/>
          <w:sz w:val="26"/>
          <w:szCs w:val="26"/>
        </w:rPr>
        <w:t>техническими средствами, одеждой и обувью, мягким инвентарем;</w:t>
      </w:r>
    </w:p>
    <w:p w:rsidR="007B1F9B" w:rsidRDefault="007B1F9B" w:rsidP="007B1F9B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295" w:lineRule="exact"/>
        <w:ind w:left="7" w:right="50" w:firstLine="648"/>
        <w:jc w:val="both"/>
        <w:rPr>
          <w:spacing w:val="-11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организацию рационального и диетического питания с учетом их возраста и </w:t>
      </w:r>
      <w:r>
        <w:rPr>
          <w:rFonts w:eastAsia="Times New Roman"/>
          <w:sz w:val="26"/>
          <w:szCs w:val="26"/>
        </w:rPr>
        <w:t>состояния здоровья;</w:t>
      </w:r>
    </w:p>
    <w:p w:rsidR="007B1F9B" w:rsidRDefault="007B1F9B" w:rsidP="007B1F9B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17" w:lineRule="exact"/>
        <w:ind w:left="7" w:right="36" w:firstLine="648"/>
        <w:jc w:val="both"/>
        <w:rPr>
          <w:spacing w:val="-6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уход за гражданами пожилого возраста и инвалидами, создание благоприятного </w:t>
      </w:r>
      <w:r>
        <w:rPr>
          <w:rFonts w:eastAsia="Times New Roman"/>
          <w:sz w:val="26"/>
          <w:szCs w:val="26"/>
        </w:rPr>
        <w:t>микроклимата;</w:t>
      </w:r>
    </w:p>
    <w:p w:rsidR="007B1F9B" w:rsidRDefault="007B1F9B" w:rsidP="007B1F9B">
      <w:pPr>
        <w:shd w:val="clear" w:color="auto" w:fill="FFFFFF"/>
        <w:tabs>
          <w:tab w:val="left" w:pos="1130"/>
        </w:tabs>
        <w:spacing w:line="295" w:lineRule="exact"/>
        <w:ind w:left="7" w:right="43" w:firstLine="662"/>
        <w:jc w:val="both"/>
      </w:pPr>
      <w:r>
        <w:rPr>
          <w:spacing w:val="-12"/>
          <w:sz w:val="26"/>
          <w:szCs w:val="26"/>
        </w:rPr>
        <w:t>5)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диспансеризацию граждан пожилого возраста и инвалидов, лечение,</w:t>
      </w:r>
      <w:r w:rsidR="00BB7E7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организацию консультативной медицинской помощи специалистов, а также</w:t>
      </w:r>
      <w:r w:rsidR="00BB7E7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pacing w:val="-1"/>
          <w:sz w:val="26"/>
          <w:szCs w:val="26"/>
        </w:rPr>
        <w:t>госпитализацию больных с участием лечебно-профилактических учреждений;</w:t>
      </w:r>
    </w:p>
    <w:p w:rsidR="007B1F9B" w:rsidRDefault="007B1F9B" w:rsidP="007B1F9B">
      <w:pPr>
        <w:shd w:val="clear" w:color="auto" w:fill="FFFFFF"/>
        <w:tabs>
          <w:tab w:val="left" w:pos="950"/>
        </w:tabs>
        <w:spacing w:line="295" w:lineRule="exact"/>
        <w:ind w:left="662"/>
      </w:pPr>
      <w:r>
        <w:rPr>
          <w:spacing w:val="-12"/>
          <w:sz w:val="26"/>
          <w:szCs w:val="26"/>
        </w:rPr>
        <w:t>6)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проведение санитарно-гигиенических и противоэпидемических мероприятий;</w:t>
      </w:r>
    </w:p>
    <w:p w:rsidR="007B1F9B" w:rsidRDefault="007B1F9B" w:rsidP="007B1F9B">
      <w:pPr>
        <w:shd w:val="clear" w:color="auto" w:fill="FFFFFF"/>
        <w:tabs>
          <w:tab w:val="left" w:pos="950"/>
        </w:tabs>
        <w:spacing w:line="295" w:lineRule="exact"/>
        <w:ind w:left="662"/>
        <w:sectPr w:rsidR="007B1F9B">
          <w:pgSz w:w="11909" w:h="16834"/>
          <w:pgMar w:top="994" w:right="1026" w:bottom="360" w:left="954" w:header="720" w:footer="720" w:gutter="0"/>
          <w:cols w:space="60"/>
          <w:noEndnote/>
        </w:sectPr>
      </w:pPr>
    </w:p>
    <w:p w:rsidR="007B1F9B" w:rsidRDefault="007B1F9B" w:rsidP="007B1F9B">
      <w:pPr>
        <w:numPr>
          <w:ilvl w:val="0"/>
          <w:numId w:val="5"/>
        </w:numPr>
        <w:shd w:val="clear" w:color="auto" w:fill="FFFFFF"/>
        <w:tabs>
          <w:tab w:val="left" w:pos="1008"/>
        </w:tabs>
        <w:spacing w:before="288" w:line="288" w:lineRule="exact"/>
        <w:ind w:left="65" w:firstLine="590"/>
        <w:jc w:val="both"/>
        <w:rPr>
          <w:spacing w:val="-11"/>
          <w:sz w:val="26"/>
          <w:szCs w:val="26"/>
        </w:rPr>
      </w:pPr>
      <w:r>
        <w:rPr>
          <w:rFonts w:eastAsia="Times New Roman"/>
          <w:sz w:val="26"/>
          <w:szCs w:val="26"/>
        </w:rPr>
        <w:t>организацию культурно-массовой работы с учетом состояния здоровья и возраста граждан пожилого возраста и инвалидов;</w:t>
      </w:r>
    </w:p>
    <w:p w:rsidR="007B1F9B" w:rsidRDefault="007B1F9B" w:rsidP="007B1F9B">
      <w:pPr>
        <w:numPr>
          <w:ilvl w:val="0"/>
          <w:numId w:val="5"/>
        </w:numPr>
        <w:shd w:val="clear" w:color="auto" w:fill="FFFFFF"/>
        <w:tabs>
          <w:tab w:val="left" w:pos="1008"/>
        </w:tabs>
        <w:spacing w:before="22" w:line="288" w:lineRule="exact"/>
        <w:ind w:left="65" w:right="7" w:firstLine="590"/>
        <w:jc w:val="both"/>
        <w:rPr>
          <w:spacing w:val="-11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организацию согласно медицинским рекомендациям активирующей терапии </w:t>
      </w:r>
      <w:r>
        <w:rPr>
          <w:rFonts w:eastAsia="Times New Roman"/>
          <w:spacing w:val="-2"/>
          <w:sz w:val="26"/>
          <w:szCs w:val="26"/>
        </w:rPr>
        <w:t>для граждан пожилого возраста и инвалидов, проведение комплекса реабилитационных мероприятий по восстановлению их личностного и социального статуса;</w:t>
      </w:r>
    </w:p>
    <w:p w:rsidR="007B1F9B" w:rsidRDefault="007B1F9B" w:rsidP="007B1F9B">
      <w:pPr>
        <w:numPr>
          <w:ilvl w:val="0"/>
          <w:numId w:val="5"/>
        </w:numPr>
        <w:shd w:val="clear" w:color="auto" w:fill="FFFFFF"/>
        <w:tabs>
          <w:tab w:val="left" w:pos="1008"/>
        </w:tabs>
        <w:spacing w:line="288" w:lineRule="exact"/>
        <w:ind w:left="65" w:right="14" w:firstLine="590"/>
        <w:jc w:val="both"/>
        <w:rPr>
          <w:spacing w:val="-9"/>
          <w:sz w:val="26"/>
          <w:szCs w:val="26"/>
        </w:rPr>
      </w:pPr>
      <w:r>
        <w:rPr>
          <w:rFonts w:eastAsia="Times New Roman"/>
          <w:sz w:val="26"/>
          <w:szCs w:val="26"/>
        </w:rPr>
        <w:t>мероприятия по повышению качества обслуживания, содержания и ухода, внедрению в практику передовых форм работы и методов обслуживания граждан пожилого возраста и инвалидов;</w:t>
      </w:r>
    </w:p>
    <w:p w:rsidR="007B1F9B" w:rsidRDefault="007B1F9B" w:rsidP="007B1F9B">
      <w:pPr>
        <w:shd w:val="clear" w:color="auto" w:fill="FFFFFF"/>
        <w:tabs>
          <w:tab w:val="left" w:pos="1260"/>
        </w:tabs>
        <w:spacing w:before="22" w:line="295" w:lineRule="exact"/>
        <w:ind w:left="65" w:right="14" w:firstLine="619"/>
        <w:jc w:val="both"/>
      </w:pPr>
      <w:r>
        <w:rPr>
          <w:spacing w:val="-18"/>
          <w:sz w:val="26"/>
          <w:szCs w:val="26"/>
        </w:rPr>
        <w:t>10)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совершенствование организации труда персонала и повышение его</w:t>
      </w:r>
      <w:r w:rsidR="00BB7E7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квалификации, внедрение средств малой механизации.</w:t>
      </w:r>
    </w:p>
    <w:p w:rsidR="007B1F9B" w:rsidRDefault="007B1F9B" w:rsidP="007B1F9B">
      <w:pPr>
        <w:shd w:val="clear" w:color="auto" w:fill="FFFFFF"/>
        <w:tabs>
          <w:tab w:val="left" w:pos="1368"/>
        </w:tabs>
        <w:spacing w:line="295" w:lineRule="exact"/>
        <w:ind w:left="50" w:firstLine="634"/>
        <w:jc w:val="both"/>
      </w:pPr>
      <w:r>
        <w:rPr>
          <w:spacing w:val="-21"/>
          <w:sz w:val="26"/>
          <w:szCs w:val="26"/>
        </w:rPr>
        <w:t>15.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Для достижения поставленных целей Учреждение оказывает</w:t>
      </w:r>
      <w:r w:rsidR="00BB7E7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государственную услугу по стационарному социальному обслуживанию граждан</w:t>
      </w:r>
      <w:r w:rsidR="00BB7E7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pacing w:val="-1"/>
          <w:sz w:val="26"/>
          <w:szCs w:val="26"/>
        </w:rPr>
        <w:t>пожилого возраста и инвалидов. Вид (содержание) государственной услуги:</w:t>
      </w:r>
    </w:p>
    <w:p w:rsidR="007B1F9B" w:rsidRDefault="007B1F9B" w:rsidP="007B1F9B">
      <w:pPr>
        <w:numPr>
          <w:ilvl w:val="0"/>
          <w:numId w:val="6"/>
        </w:numPr>
        <w:shd w:val="clear" w:color="auto" w:fill="FFFFFF"/>
        <w:tabs>
          <w:tab w:val="left" w:pos="929"/>
        </w:tabs>
        <w:spacing w:line="295" w:lineRule="exact"/>
        <w:ind w:left="641"/>
        <w:rPr>
          <w:spacing w:val="-22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социально-бытовые услуги;</w:t>
      </w:r>
    </w:p>
    <w:p w:rsidR="007B1F9B" w:rsidRDefault="007B1F9B" w:rsidP="007B1F9B">
      <w:pPr>
        <w:numPr>
          <w:ilvl w:val="0"/>
          <w:numId w:val="6"/>
        </w:numPr>
        <w:shd w:val="clear" w:color="auto" w:fill="FFFFFF"/>
        <w:tabs>
          <w:tab w:val="left" w:pos="929"/>
        </w:tabs>
        <w:spacing w:line="295" w:lineRule="exact"/>
        <w:ind w:left="641"/>
        <w:rPr>
          <w:spacing w:val="-11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социально-медицинские услуги;</w:t>
      </w:r>
    </w:p>
    <w:p w:rsidR="007B1F9B" w:rsidRDefault="007B1F9B" w:rsidP="007B1F9B">
      <w:pPr>
        <w:numPr>
          <w:ilvl w:val="0"/>
          <w:numId w:val="6"/>
        </w:numPr>
        <w:shd w:val="clear" w:color="auto" w:fill="FFFFFF"/>
        <w:tabs>
          <w:tab w:val="left" w:pos="929"/>
        </w:tabs>
        <w:spacing w:line="295" w:lineRule="exact"/>
        <w:ind w:left="641"/>
        <w:rPr>
          <w:spacing w:val="-11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социально-психологические услуги;</w:t>
      </w:r>
    </w:p>
    <w:p w:rsidR="007B1F9B" w:rsidRDefault="007B1F9B" w:rsidP="007B1F9B">
      <w:pPr>
        <w:numPr>
          <w:ilvl w:val="0"/>
          <w:numId w:val="6"/>
        </w:numPr>
        <w:shd w:val="clear" w:color="auto" w:fill="FFFFFF"/>
        <w:tabs>
          <w:tab w:val="left" w:pos="929"/>
        </w:tabs>
        <w:spacing w:line="295" w:lineRule="exact"/>
        <w:ind w:left="641"/>
        <w:rPr>
          <w:spacing w:val="-9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социально-педагогические услуги;</w:t>
      </w:r>
    </w:p>
    <w:p w:rsidR="007B1F9B" w:rsidRDefault="007B1F9B" w:rsidP="007B1F9B">
      <w:pPr>
        <w:numPr>
          <w:ilvl w:val="0"/>
          <w:numId w:val="6"/>
        </w:numPr>
        <w:shd w:val="clear" w:color="auto" w:fill="FFFFFF"/>
        <w:tabs>
          <w:tab w:val="left" w:pos="929"/>
        </w:tabs>
        <w:spacing w:line="295" w:lineRule="exact"/>
        <w:ind w:left="641"/>
        <w:rPr>
          <w:spacing w:val="-11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социально-экономические услуги;</w:t>
      </w:r>
    </w:p>
    <w:p w:rsidR="007B1F9B" w:rsidRDefault="007B1F9B" w:rsidP="007B1F9B">
      <w:pPr>
        <w:numPr>
          <w:ilvl w:val="0"/>
          <w:numId w:val="6"/>
        </w:numPr>
        <w:shd w:val="clear" w:color="auto" w:fill="FFFFFF"/>
        <w:tabs>
          <w:tab w:val="left" w:pos="929"/>
        </w:tabs>
        <w:spacing w:line="295" w:lineRule="exact"/>
        <w:ind w:left="641"/>
        <w:rPr>
          <w:spacing w:val="-9"/>
          <w:sz w:val="26"/>
          <w:szCs w:val="26"/>
        </w:rPr>
      </w:pPr>
      <w:r>
        <w:rPr>
          <w:rFonts w:eastAsia="Times New Roman"/>
          <w:spacing w:val="-2"/>
          <w:sz w:val="26"/>
          <w:szCs w:val="26"/>
        </w:rPr>
        <w:t>социально-правовые услуги.</w:t>
      </w:r>
    </w:p>
    <w:p w:rsidR="007B1F9B" w:rsidRDefault="007B1F9B" w:rsidP="007B1F9B">
      <w:pPr>
        <w:shd w:val="clear" w:color="auto" w:fill="FFFFFF"/>
        <w:tabs>
          <w:tab w:val="left" w:pos="1166"/>
        </w:tabs>
        <w:spacing w:line="295" w:lineRule="exact"/>
        <w:ind w:left="29" w:right="22" w:firstLine="648"/>
        <w:jc w:val="both"/>
      </w:pPr>
      <w:r>
        <w:rPr>
          <w:spacing w:val="-21"/>
          <w:sz w:val="26"/>
          <w:szCs w:val="26"/>
        </w:rPr>
        <w:t>16.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Учреждение вправе осуществлять следующие виды приносящей доход</w:t>
      </w:r>
      <w:r w:rsidR="00BB7E7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деятельности:</w:t>
      </w:r>
    </w:p>
    <w:p w:rsidR="007B1F9B" w:rsidRDefault="007B1F9B" w:rsidP="007B1F9B">
      <w:pPr>
        <w:numPr>
          <w:ilvl w:val="0"/>
          <w:numId w:val="7"/>
        </w:numPr>
        <w:shd w:val="clear" w:color="auto" w:fill="FFFFFF"/>
        <w:tabs>
          <w:tab w:val="left" w:pos="1001"/>
        </w:tabs>
        <w:spacing w:line="295" w:lineRule="exact"/>
        <w:ind w:left="22" w:right="14" w:firstLine="619"/>
        <w:jc w:val="both"/>
        <w:rPr>
          <w:spacing w:val="-22"/>
          <w:sz w:val="26"/>
          <w:szCs w:val="26"/>
        </w:rPr>
      </w:pPr>
      <w:r>
        <w:rPr>
          <w:rFonts w:eastAsia="Times New Roman"/>
          <w:sz w:val="26"/>
          <w:szCs w:val="26"/>
        </w:rPr>
        <w:t>предоставление услуг по гарантированному перечню социальных услуг на условиях частичной и полной оплаты;</w:t>
      </w:r>
    </w:p>
    <w:p w:rsidR="007B1F9B" w:rsidRDefault="007B1F9B" w:rsidP="007B1F9B">
      <w:pPr>
        <w:numPr>
          <w:ilvl w:val="0"/>
          <w:numId w:val="7"/>
        </w:numPr>
        <w:shd w:val="clear" w:color="auto" w:fill="FFFFFF"/>
        <w:tabs>
          <w:tab w:val="left" w:pos="1001"/>
        </w:tabs>
        <w:spacing w:line="295" w:lineRule="exact"/>
        <w:ind w:left="22" w:right="14" w:firstLine="619"/>
        <w:jc w:val="both"/>
        <w:rPr>
          <w:spacing w:val="-12"/>
          <w:sz w:val="26"/>
          <w:szCs w:val="26"/>
        </w:rPr>
      </w:pPr>
      <w:r>
        <w:rPr>
          <w:rFonts w:eastAsia="Times New Roman"/>
          <w:sz w:val="26"/>
          <w:szCs w:val="26"/>
        </w:rPr>
        <w:t>предоставление услуг по дополнительному перечню социальных услуг на условиях полной оплаты;</w:t>
      </w:r>
    </w:p>
    <w:p w:rsidR="007B1F9B" w:rsidRDefault="007B1F9B" w:rsidP="007B1F9B">
      <w:pPr>
        <w:numPr>
          <w:ilvl w:val="0"/>
          <w:numId w:val="7"/>
        </w:numPr>
        <w:shd w:val="clear" w:color="auto" w:fill="FFFFFF"/>
        <w:tabs>
          <w:tab w:val="left" w:pos="1001"/>
        </w:tabs>
        <w:spacing w:line="295" w:lineRule="exact"/>
        <w:ind w:left="22" w:right="36" w:firstLine="619"/>
        <w:jc w:val="both"/>
        <w:rPr>
          <w:spacing w:val="-12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сдавать в аренду закрепленное за ним на праве оперативного управления </w:t>
      </w:r>
      <w:r>
        <w:rPr>
          <w:rFonts w:eastAsia="Times New Roman"/>
          <w:spacing w:val="-1"/>
          <w:sz w:val="26"/>
          <w:szCs w:val="26"/>
        </w:rPr>
        <w:t>имущество в пределах, установленных действующим законодательством.</w:t>
      </w:r>
    </w:p>
    <w:p w:rsidR="007B1F9B" w:rsidRDefault="007B1F9B" w:rsidP="007B1F9B">
      <w:pPr>
        <w:shd w:val="clear" w:color="auto" w:fill="FFFFFF"/>
        <w:spacing w:before="288"/>
        <w:ind w:right="151"/>
        <w:jc w:val="center"/>
      </w:pPr>
      <w:r>
        <w:rPr>
          <w:b/>
          <w:bCs/>
          <w:sz w:val="26"/>
          <w:szCs w:val="26"/>
          <w:lang w:val="en-US"/>
        </w:rPr>
        <w:t>III</w:t>
      </w:r>
      <w:r w:rsidRPr="00AE7C1C">
        <w:rPr>
          <w:b/>
          <w:bCs/>
          <w:sz w:val="26"/>
          <w:szCs w:val="26"/>
        </w:rPr>
        <w:t xml:space="preserve">. </w:t>
      </w:r>
      <w:r>
        <w:rPr>
          <w:rFonts w:eastAsia="Times New Roman"/>
          <w:b/>
          <w:bCs/>
          <w:sz w:val="26"/>
          <w:szCs w:val="26"/>
        </w:rPr>
        <w:t>Управление деятельностью Учреждения</w:t>
      </w:r>
    </w:p>
    <w:p w:rsidR="007B1F9B" w:rsidRDefault="007B1F9B" w:rsidP="007B1F9B">
      <w:pPr>
        <w:shd w:val="clear" w:color="auto" w:fill="FFFFFF"/>
        <w:tabs>
          <w:tab w:val="left" w:pos="1332"/>
        </w:tabs>
        <w:spacing w:before="281" w:line="302" w:lineRule="exact"/>
        <w:ind w:left="22" w:right="36" w:firstLine="641"/>
        <w:jc w:val="both"/>
      </w:pPr>
      <w:r>
        <w:rPr>
          <w:b/>
          <w:bCs/>
          <w:spacing w:val="-16"/>
          <w:sz w:val="26"/>
          <w:szCs w:val="26"/>
        </w:rPr>
        <w:t>18.</w:t>
      </w:r>
      <w:r>
        <w:rPr>
          <w:b/>
          <w:bCs/>
          <w:sz w:val="26"/>
          <w:szCs w:val="26"/>
        </w:rPr>
        <w:tab/>
      </w:r>
      <w:r>
        <w:rPr>
          <w:rFonts w:eastAsia="Times New Roman"/>
          <w:sz w:val="26"/>
          <w:szCs w:val="26"/>
        </w:rPr>
        <w:t>Руководство деятельностью Учреждения осуществляет Директор,</w:t>
      </w:r>
      <w:r w:rsidR="00BB7E7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назначаемый на должность и освобождаемый от должности правовым актом</w:t>
      </w:r>
      <w:r w:rsidR="00BB7E7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Учредителя.</w:t>
      </w:r>
    </w:p>
    <w:p w:rsidR="007B1F9B" w:rsidRDefault="007B1F9B" w:rsidP="007B1F9B">
      <w:pPr>
        <w:numPr>
          <w:ilvl w:val="0"/>
          <w:numId w:val="8"/>
        </w:numPr>
        <w:shd w:val="clear" w:color="auto" w:fill="FFFFFF"/>
        <w:tabs>
          <w:tab w:val="left" w:pos="1030"/>
        </w:tabs>
        <w:spacing w:line="302" w:lineRule="exact"/>
        <w:ind w:left="14" w:right="29" w:firstLine="626"/>
        <w:jc w:val="both"/>
        <w:rPr>
          <w:spacing w:val="-17"/>
          <w:sz w:val="26"/>
          <w:szCs w:val="26"/>
        </w:rPr>
      </w:pPr>
      <w:r>
        <w:rPr>
          <w:rFonts w:eastAsia="Times New Roman"/>
          <w:sz w:val="26"/>
          <w:szCs w:val="26"/>
        </w:rPr>
        <w:t>Заместители Директора назначаются на должность и освобождаются от должности Директором Учреждения.</w:t>
      </w:r>
    </w:p>
    <w:p w:rsidR="007B1F9B" w:rsidRDefault="007B1F9B" w:rsidP="007B1F9B">
      <w:pPr>
        <w:numPr>
          <w:ilvl w:val="0"/>
          <w:numId w:val="8"/>
        </w:numPr>
        <w:shd w:val="clear" w:color="auto" w:fill="FFFFFF"/>
        <w:tabs>
          <w:tab w:val="left" w:pos="1030"/>
        </w:tabs>
        <w:spacing w:line="302" w:lineRule="exact"/>
        <w:ind w:left="14" w:right="29" w:firstLine="626"/>
        <w:jc w:val="both"/>
        <w:rPr>
          <w:spacing w:val="-10"/>
          <w:sz w:val="26"/>
          <w:szCs w:val="26"/>
        </w:rPr>
      </w:pPr>
      <w:r>
        <w:rPr>
          <w:rFonts w:eastAsia="Times New Roman"/>
          <w:sz w:val="26"/>
          <w:szCs w:val="26"/>
        </w:rPr>
        <w:t>Директор осуществляет руководство деятельностью Учреждения на основе единоначалия и несёт персональную ответственность за выполнение возложенных на него функций.</w:t>
      </w:r>
    </w:p>
    <w:p w:rsidR="007B1F9B" w:rsidRDefault="007B1F9B" w:rsidP="007B1F9B">
      <w:pPr>
        <w:numPr>
          <w:ilvl w:val="0"/>
          <w:numId w:val="9"/>
        </w:numPr>
        <w:shd w:val="clear" w:color="auto" w:fill="FFFFFF"/>
        <w:tabs>
          <w:tab w:val="left" w:pos="1030"/>
        </w:tabs>
        <w:spacing w:line="302" w:lineRule="exact"/>
        <w:ind w:left="641"/>
        <w:rPr>
          <w:spacing w:val="-10"/>
          <w:sz w:val="26"/>
          <w:szCs w:val="26"/>
        </w:rPr>
      </w:pPr>
      <w:r>
        <w:rPr>
          <w:rFonts w:eastAsia="Times New Roman"/>
          <w:spacing w:val="-3"/>
          <w:sz w:val="26"/>
          <w:szCs w:val="26"/>
        </w:rPr>
        <w:t>Директор Учреждения:</w:t>
      </w:r>
    </w:p>
    <w:p w:rsidR="007B1F9B" w:rsidRDefault="007B1F9B" w:rsidP="007B1F9B">
      <w:pPr>
        <w:rPr>
          <w:sz w:val="2"/>
          <w:szCs w:val="2"/>
        </w:rPr>
      </w:pPr>
    </w:p>
    <w:p w:rsidR="007B1F9B" w:rsidRDefault="007B1F9B" w:rsidP="007B1F9B">
      <w:pPr>
        <w:numPr>
          <w:ilvl w:val="0"/>
          <w:numId w:val="10"/>
        </w:numPr>
        <w:shd w:val="clear" w:color="auto" w:fill="FFFFFF"/>
        <w:tabs>
          <w:tab w:val="left" w:pos="929"/>
        </w:tabs>
        <w:spacing w:line="302" w:lineRule="exact"/>
        <w:ind w:right="29" w:firstLine="641"/>
        <w:jc w:val="both"/>
        <w:rPr>
          <w:spacing w:val="-22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без доверенности действует от имени Учреждения, представляет его интересы в </w:t>
      </w:r>
      <w:r>
        <w:rPr>
          <w:rFonts w:eastAsia="Times New Roman"/>
          <w:sz w:val="26"/>
          <w:szCs w:val="26"/>
        </w:rPr>
        <w:t>органах государственной власти и во взаимоотношениях с юридическими и физическими лицами, от имени Учреждения заключает договоры и выдает доверенности;</w:t>
      </w:r>
    </w:p>
    <w:p w:rsidR="007B1F9B" w:rsidRDefault="007B1F9B" w:rsidP="007B1F9B">
      <w:pPr>
        <w:numPr>
          <w:ilvl w:val="0"/>
          <w:numId w:val="10"/>
        </w:numPr>
        <w:shd w:val="clear" w:color="auto" w:fill="FFFFFF"/>
        <w:tabs>
          <w:tab w:val="left" w:pos="929"/>
        </w:tabs>
        <w:spacing w:line="310" w:lineRule="exact"/>
        <w:ind w:right="43" w:firstLine="641"/>
        <w:jc w:val="both"/>
        <w:rPr>
          <w:spacing w:val="-12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утверждает структуру и штатное расписание Учреждения, положения о его </w:t>
      </w:r>
      <w:r>
        <w:rPr>
          <w:rFonts w:eastAsia="Times New Roman"/>
          <w:sz w:val="26"/>
          <w:szCs w:val="26"/>
        </w:rPr>
        <w:t>структурных подразделениях, филиалах и представительствах по согласованию с Учредителем;</w:t>
      </w:r>
    </w:p>
    <w:p w:rsidR="007B1F9B" w:rsidRDefault="007B1F9B" w:rsidP="007B1F9B">
      <w:pPr>
        <w:numPr>
          <w:ilvl w:val="0"/>
          <w:numId w:val="10"/>
        </w:numPr>
        <w:shd w:val="clear" w:color="auto" w:fill="FFFFFF"/>
        <w:tabs>
          <w:tab w:val="left" w:pos="929"/>
        </w:tabs>
        <w:spacing w:line="310" w:lineRule="exact"/>
        <w:ind w:right="43" w:firstLine="641"/>
        <w:jc w:val="both"/>
        <w:rPr>
          <w:spacing w:val="-12"/>
          <w:sz w:val="26"/>
          <w:szCs w:val="26"/>
        </w:rPr>
        <w:sectPr w:rsidR="007B1F9B">
          <w:pgSz w:w="11909" w:h="16834"/>
          <w:pgMar w:top="1281" w:right="1026" w:bottom="360" w:left="982" w:header="720" w:footer="720" w:gutter="0"/>
          <w:cols w:space="60"/>
          <w:noEndnote/>
        </w:sectPr>
      </w:pPr>
    </w:p>
    <w:p w:rsidR="007B1F9B" w:rsidRDefault="007B1F9B" w:rsidP="007B1F9B">
      <w:pPr>
        <w:shd w:val="clear" w:color="auto" w:fill="FFFFFF"/>
        <w:tabs>
          <w:tab w:val="left" w:pos="965"/>
        </w:tabs>
        <w:spacing w:before="274" w:line="281" w:lineRule="exact"/>
        <w:ind w:left="79" w:right="7" w:firstLine="598"/>
        <w:jc w:val="both"/>
      </w:pPr>
      <w:r>
        <w:rPr>
          <w:spacing w:val="-12"/>
          <w:sz w:val="26"/>
          <w:szCs w:val="26"/>
        </w:rPr>
        <w:t>3)</w:t>
      </w:r>
      <w:r>
        <w:rPr>
          <w:sz w:val="26"/>
          <w:szCs w:val="26"/>
        </w:rPr>
        <w:tab/>
      </w:r>
      <w:r>
        <w:rPr>
          <w:rFonts w:eastAsia="Times New Roman"/>
          <w:spacing w:val="-1"/>
          <w:sz w:val="26"/>
          <w:szCs w:val="26"/>
        </w:rPr>
        <w:t>в установленном порядке назначает на должность и освобождает от должности</w:t>
      </w:r>
      <w:r w:rsidR="00BB7E7C"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1"/>
          <w:sz w:val="26"/>
          <w:szCs w:val="26"/>
        </w:rPr>
        <w:t>работников Учреждения, определяет их обязанности, заключает и расторгает с ними</w:t>
      </w:r>
      <w:r w:rsidR="00BB7E7C"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трудовые договоры;</w:t>
      </w:r>
    </w:p>
    <w:p w:rsidR="007B1F9B" w:rsidRDefault="007B1F9B" w:rsidP="007B1F9B">
      <w:pPr>
        <w:numPr>
          <w:ilvl w:val="0"/>
          <w:numId w:val="11"/>
        </w:numPr>
        <w:shd w:val="clear" w:color="auto" w:fill="FFFFFF"/>
        <w:tabs>
          <w:tab w:val="left" w:pos="929"/>
        </w:tabs>
        <w:spacing w:before="29" w:line="295" w:lineRule="exact"/>
        <w:ind w:left="50" w:right="22" w:firstLine="598"/>
        <w:jc w:val="both"/>
        <w:rPr>
          <w:spacing w:val="-11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решает вопросы, связанные с проведением аттестации, профессиональной </w:t>
      </w:r>
      <w:r>
        <w:rPr>
          <w:rFonts w:eastAsia="Times New Roman"/>
          <w:spacing w:val="-2"/>
          <w:sz w:val="26"/>
          <w:szCs w:val="26"/>
        </w:rPr>
        <w:t>подготовкой, переподготовкой и повышением квалификации работников Учреждения;</w:t>
      </w:r>
    </w:p>
    <w:p w:rsidR="007B1F9B" w:rsidRDefault="007B1F9B" w:rsidP="007B1F9B">
      <w:pPr>
        <w:numPr>
          <w:ilvl w:val="0"/>
          <w:numId w:val="11"/>
        </w:numPr>
        <w:shd w:val="clear" w:color="auto" w:fill="FFFFFF"/>
        <w:tabs>
          <w:tab w:val="left" w:pos="929"/>
        </w:tabs>
        <w:spacing w:line="295" w:lineRule="exact"/>
        <w:ind w:left="50" w:firstLine="598"/>
        <w:jc w:val="both"/>
        <w:rPr>
          <w:spacing w:val="-15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применяет в отношении работников Учреждения меры поощрения и налагает </w:t>
      </w:r>
      <w:r>
        <w:rPr>
          <w:rFonts w:eastAsia="Times New Roman"/>
          <w:spacing w:val="-2"/>
          <w:sz w:val="26"/>
          <w:szCs w:val="26"/>
        </w:rPr>
        <w:t xml:space="preserve">на них дисциплинарные взыскания в соответствии с законодательством Российской </w:t>
      </w:r>
      <w:r>
        <w:rPr>
          <w:rFonts w:eastAsia="Times New Roman"/>
          <w:sz w:val="26"/>
          <w:szCs w:val="26"/>
        </w:rPr>
        <w:t>Федерации;</w:t>
      </w:r>
    </w:p>
    <w:p w:rsidR="007B1F9B" w:rsidRDefault="007B1F9B" w:rsidP="007B1F9B">
      <w:pPr>
        <w:numPr>
          <w:ilvl w:val="0"/>
          <w:numId w:val="11"/>
        </w:numPr>
        <w:shd w:val="clear" w:color="auto" w:fill="FFFFFF"/>
        <w:tabs>
          <w:tab w:val="left" w:pos="929"/>
        </w:tabs>
        <w:spacing w:before="7" w:line="295" w:lineRule="exact"/>
        <w:ind w:left="50" w:right="22" w:firstLine="598"/>
        <w:jc w:val="both"/>
        <w:rPr>
          <w:spacing w:val="-11"/>
          <w:sz w:val="26"/>
          <w:szCs w:val="26"/>
        </w:rPr>
      </w:pPr>
      <w:r>
        <w:rPr>
          <w:rFonts w:eastAsia="Times New Roman"/>
          <w:sz w:val="26"/>
          <w:szCs w:val="26"/>
        </w:rPr>
        <w:t>утверждает локальные акты Учреждения, издаёт приказы, обязательные для всех работников Учреждения;</w:t>
      </w:r>
    </w:p>
    <w:p w:rsidR="007B1F9B" w:rsidRDefault="007B1F9B" w:rsidP="007B1F9B">
      <w:pPr>
        <w:numPr>
          <w:ilvl w:val="0"/>
          <w:numId w:val="11"/>
        </w:numPr>
        <w:shd w:val="clear" w:color="auto" w:fill="FFFFFF"/>
        <w:tabs>
          <w:tab w:val="left" w:pos="929"/>
        </w:tabs>
        <w:spacing w:before="7" w:line="295" w:lineRule="exact"/>
        <w:ind w:left="50" w:right="14" w:firstLine="598"/>
        <w:jc w:val="both"/>
        <w:rPr>
          <w:spacing w:val="-12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 01 января 2012 года разрабатывает и представляет на утверждение </w:t>
      </w:r>
      <w:r>
        <w:rPr>
          <w:rFonts w:eastAsia="Times New Roman"/>
          <w:spacing w:val="-2"/>
          <w:sz w:val="26"/>
          <w:szCs w:val="26"/>
        </w:rPr>
        <w:t>Учредителю план финансово-хозяйственной деятельности Учреждения;</w:t>
      </w:r>
    </w:p>
    <w:p w:rsidR="007B1F9B" w:rsidRDefault="007B1F9B" w:rsidP="007B1F9B">
      <w:pPr>
        <w:rPr>
          <w:sz w:val="2"/>
          <w:szCs w:val="2"/>
        </w:rPr>
      </w:pPr>
    </w:p>
    <w:p w:rsidR="007B1F9B" w:rsidRDefault="007B1F9B" w:rsidP="007B1F9B">
      <w:pPr>
        <w:numPr>
          <w:ilvl w:val="0"/>
          <w:numId w:val="12"/>
        </w:numPr>
        <w:shd w:val="clear" w:color="auto" w:fill="FFFFFF"/>
        <w:tabs>
          <w:tab w:val="left" w:pos="1044"/>
        </w:tabs>
        <w:spacing w:line="295" w:lineRule="exact"/>
        <w:ind w:left="22" w:right="22" w:firstLine="619"/>
        <w:jc w:val="both"/>
        <w:rPr>
          <w:spacing w:val="-15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до 01 января 2012 года разрабатывает и представляет на утверждение </w:t>
      </w:r>
      <w:r>
        <w:rPr>
          <w:rFonts w:eastAsia="Times New Roman"/>
          <w:spacing w:val="-2"/>
          <w:sz w:val="26"/>
          <w:szCs w:val="26"/>
        </w:rPr>
        <w:t>Учредителю бюджетную смету Учреждения на очередной финансовый год;</w:t>
      </w:r>
    </w:p>
    <w:p w:rsidR="007B1F9B" w:rsidRDefault="007B1F9B" w:rsidP="007B1F9B">
      <w:pPr>
        <w:numPr>
          <w:ilvl w:val="0"/>
          <w:numId w:val="12"/>
        </w:numPr>
        <w:shd w:val="clear" w:color="auto" w:fill="FFFFFF"/>
        <w:tabs>
          <w:tab w:val="left" w:pos="1044"/>
        </w:tabs>
        <w:spacing w:line="295" w:lineRule="exact"/>
        <w:ind w:left="22" w:right="22" w:firstLine="619"/>
        <w:jc w:val="both"/>
        <w:rPr>
          <w:spacing w:val="-12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обеспечивает соблюдение предельных уровней (минимальных и (или) максимальных) цен и тарифов на платные услуги, оказываемые Учреждением, утверждённых в порядке, установленном федеральным законом, нормативным </w:t>
      </w:r>
      <w:r>
        <w:rPr>
          <w:rFonts w:eastAsia="Times New Roman"/>
          <w:spacing w:val="-2"/>
          <w:sz w:val="26"/>
          <w:szCs w:val="26"/>
        </w:rPr>
        <w:t xml:space="preserve">правовым актом автономного округа либо в случаях, определённых вышеуказанными </w:t>
      </w:r>
      <w:r>
        <w:rPr>
          <w:rFonts w:eastAsia="Times New Roman"/>
          <w:sz w:val="26"/>
          <w:szCs w:val="26"/>
        </w:rPr>
        <w:t>нормативными правовыми актами, Учредителем;</w:t>
      </w:r>
    </w:p>
    <w:p w:rsidR="007B1F9B" w:rsidRDefault="007B1F9B" w:rsidP="007B1F9B">
      <w:pPr>
        <w:numPr>
          <w:ilvl w:val="0"/>
          <w:numId w:val="12"/>
        </w:numPr>
        <w:shd w:val="clear" w:color="auto" w:fill="FFFFFF"/>
        <w:tabs>
          <w:tab w:val="left" w:pos="1044"/>
        </w:tabs>
        <w:spacing w:line="295" w:lineRule="exact"/>
        <w:ind w:left="22" w:right="29" w:firstLine="619"/>
        <w:jc w:val="both"/>
        <w:rPr>
          <w:spacing w:val="-17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открывает лицевые счета в органах казначейства автономного округа по учёту средств окружного бюджета и средств, полученных от приносящей доход деятельности, </w:t>
      </w:r>
      <w:r>
        <w:rPr>
          <w:rFonts w:eastAsia="Times New Roman"/>
          <w:sz w:val="26"/>
          <w:szCs w:val="26"/>
        </w:rPr>
        <w:t>а также иные счета, открываемые в соответствии с законодательством Российской Федерации;</w:t>
      </w:r>
    </w:p>
    <w:p w:rsidR="007B1F9B" w:rsidRDefault="007B1F9B" w:rsidP="007B1F9B">
      <w:pPr>
        <w:rPr>
          <w:sz w:val="2"/>
          <w:szCs w:val="2"/>
        </w:rPr>
      </w:pPr>
    </w:p>
    <w:p w:rsidR="007B1F9B" w:rsidRDefault="007B1F9B" w:rsidP="007B1F9B">
      <w:pPr>
        <w:numPr>
          <w:ilvl w:val="0"/>
          <w:numId w:val="13"/>
        </w:numPr>
        <w:shd w:val="clear" w:color="auto" w:fill="FFFFFF"/>
        <w:tabs>
          <w:tab w:val="left" w:pos="1202"/>
        </w:tabs>
        <w:spacing w:line="295" w:lineRule="exact"/>
        <w:ind w:left="7" w:right="43" w:firstLine="648"/>
        <w:jc w:val="both"/>
        <w:rPr>
          <w:spacing w:val="-17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определяет состав и объём сведений, составляющих служебную или </w:t>
      </w:r>
      <w:r>
        <w:rPr>
          <w:rFonts w:eastAsia="Times New Roman"/>
          <w:spacing w:val="-2"/>
          <w:sz w:val="26"/>
          <w:szCs w:val="26"/>
        </w:rPr>
        <w:t xml:space="preserve">коммерческую тайну, а также порядок их защиты в соответствии с законодательством </w:t>
      </w:r>
      <w:r>
        <w:rPr>
          <w:rFonts w:eastAsia="Times New Roman"/>
          <w:sz w:val="26"/>
          <w:szCs w:val="26"/>
        </w:rPr>
        <w:t>Российской Федерации;</w:t>
      </w:r>
    </w:p>
    <w:p w:rsidR="007B1F9B" w:rsidRDefault="007B1F9B" w:rsidP="007B1F9B">
      <w:pPr>
        <w:numPr>
          <w:ilvl w:val="0"/>
          <w:numId w:val="13"/>
        </w:numPr>
        <w:shd w:val="clear" w:color="auto" w:fill="FFFFFF"/>
        <w:tabs>
          <w:tab w:val="left" w:pos="1202"/>
        </w:tabs>
        <w:spacing w:line="295" w:lineRule="exact"/>
        <w:ind w:left="7" w:right="43" w:firstLine="648"/>
        <w:jc w:val="both"/>
        <w:rPr>
          <w:spacing w:val="-17"/>
          <w:sz w:val="26"/>
          <w:szCs w:val="26"/>
        </w:rPr>
      </w:pPr>
      <w:r>
        <w:rPr>
          <w:rFonts w:eastAsia="Times New Roman"/>
          <w:sz w:val="26"/>
          <w:szCs w:val="26"/>
        </w:rPr>
        <w:t>обеспечивает проведение мероприятий по гражданской обороне и мобилизационной подготовке в соответствии с законодательством Российской Федерации;</w:t>
      </w:r>
    </w:p>
    <w:p w:rsidR="007B1F9B" w:rsidRDefault="007B1F9B" w:rsidP="007B1F9B">
      <w:pPr>
        <w:shd w:val="clear" w:color="auto" w:fill="FFFFFF"/>
        <w:tabs>
          <w:tab w:val="left" w:pos="1066"/>
        </w:tabs>
        <w:spacing w:line="295" w:lineRule="exact"/>
        <w:ind w:left="22" w:right="43" w:firstLine="641"/>
        <w:jc w:val="both"/>
      </w:pPr>
      <w:r>
        <w:rPr>
          <w:spacing w:val="-17"/>
          <w:sz w:val="26"/>
          <w:szCs w:val="26"/>
        </w:rPr>
        <w:t>13)</w:t>
      </w:r>
      <w:r>
        <w:rPr>
          <w:sz w:val="26"/>
          <w:szCs w:val="26"/>
        </w:rPr>
        <w:tab/>
      </w:r>
      <w:r>
        <w:rPr>
          <w:rFonts w:eastAsia="Times New Roman"/>
          <w:spacing w:val="-1"/>
          <w:sz w:val="26"/>
          <w:szCs w:val="26"/>
        </w:rPr>
        <w:t>распоряжается имуществом и денежными средствами Учреждения в порядке,</w:t>
      </w:r>
      <w:r w:rsidR="00BB7E7C"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предусмотренном действующим законодательством;</w:t>
      </w:r>
    </w:p>
    <w:p w:rsidR="007B1F9B" w:rsidRDefault="007B1F9B" w:rsidP="007B1F9B">
      <w:pPr>
        <w:shd w:val="clear" w:color="auto" w:fill="FFFFFF"/>
        <w:tabs>
          <w:tab w:val="left" w:pos="1152"/>
        </w:tabs>
        <w:spacing w:line="295" w:lineRule="exact"/>
        <w:ind w:left="14" w:right="43" w:firstLine="648"/>
        <w:jc w:val="both"/>
      </w:pPr>
      <w:r>
        <w:rPr>
          <w:spacing w:val="-17"/>
          <w:sz w:val="26"/>
          <w:szCs w:val="26"/>
        </w:rPr>
        <w:t>14)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в соответствии с трудовым законодательством Российской Федерации и</w:t>
      </w:r>
      <w:r w:rsidR="00BB7E7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pacing w:val="-1"/>
          <w:sz w:val="26"/>
          <w:szCs w:val="26"/>
        </w:rPr>
        <w:t>автономного округа устанавливает работникам Учреждения дополнительные отпуска;</w:t>
      </w:r>
    </w:p>
    <w:p w:rsidR="007B1F9B" w:rsidRDefault="007B1F9B" w:rsidP="007B1F9B">
      <w:pPr>
        <w:shd w:val="clear" w:color="auto" w:fill="FFFFFF"/>
        <w:tabs>
          <w:tab w:val="left" w:pos="1267"/>
        </w:tabs>
        <w:spacing w:line="295" w:lineRule="exact"/>
        <w:ind w:right="43" w:firstLine="662"/>
        <w:jc w:val="both"/>
      </w:pPr>
      <w:r>
        <w:rPr>
          <w:spacing w:val="-18"/>
          <w:sz w:val="26"/>
          <w:szCs w:val="26"/>
        </w:rPr>
        <w:t>15)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обеспечивает выполнение утверждённых в установленном порядке</w:t>
      </w:r>
      <w:r w:rsidR="00BB7E7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государственных заданий на оказание государственных услуг Учреждением и</w:t>
      </w:r>
      <w:r w:rsidR="00BB7E7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pacing w:val="-1"/>
          <w:sz w:val="26"/>
          <w:szCs w:val="26"/>
        </w:rPr>
        <w:t>достижение предусмотренных в них качественных и количественных показателей;</w:t>
      </w:r>
    </w:p>
    <w:p w:rsidR="007B1F9B" w:rsidRDefault="007B1F9B" w:rsidP="007B1F9B">
      <w:pPr>
        <w:numPr>
          <w:ilvl w:val="0"/>
          <w:numId w:val="14"/>
        </w:numPr>
        <w:shd w:val="clear" w:color="auto" w:fill="FFFFFF"/>
        <w:tabs>
          <w:tab w:val="left" w:pos="1159"/>
        </w:tabs>
        <w:spacing w:line="295" w:lineRule="exact"/>
        <w:ind w:right="50" w:firstLine="662"/>
        <w:jc w:val="both"/>
        <w:rPr>
          <w:spacing w:val="-18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 01 января 2012 года обеспечивает выполнение утверждённого плана </w:t>
      </w:r>
      <w:r>
        <w:rPr>
          <w:rFonts w:eastAsia="Times New Roman"/>
          <w:spacing w:val="-1"/>
          <w:sz w:val="26"/>
          <w:szCs w:val="26"/>
        </w:rPr>
        <w:t xml:space="preserve">финансово-хозяйственной деятельности Учреждения и достижение предусмотренных в </w:t>
      </w:r>
      <w:r>
        <w:rPr>
          <w:rFonts w:eastAsia="Times New Roman"/>
          <w:sz w:val="26"/>
          <w:szCs w:val="26"/>
        </w:rPr>
        <w:t>нём показателей;</w:t>
      </w:r>
    </w:p>
    <w:p w:rsidR="007B1F9B" w:rsidRDefault="007B1F9B" w:rsidP="007B1F9B">
      <w:pPr>
        <w:numPr>
          <w:ilvl w:val="0"/>
          <w:numId w:val="14"/>
        </w:numPr>
        <w:shd w:val="clear" w:color="auto" w:fill="FFFFFF"/>
        <w:tabs>
          <w:tab w:val="left" w:pos="1159"/>
        </w:tabs>
        <w:spacing w:line="295" w:lineRule="exact"/>
        <w:ind w:right="58" w:firstLine="662"/>
        <w:jc w:val="both"/>
        <w:rPr>
          <w:spacing w:val="-18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до 01 января 2012 года обеспечивает расходование бюджетных и </w:t>
      </w:r>
      <w:r>
        <w:rPr>
          <w:rFonts w:eastAsia="Times New Roman"/>
          <w:spacing w:val="-1"/>
          <w:sz w:val="26"/>
          <w:szCs w:val="26"/>
        </w:rPr>
        <w:t xml:space="preserve">внебюджетных средств по целевому назначению в соответствии с бюджетной сметой, </w:t>
      </w:r>
      <w:r>
        <w:rPr>
          <w:rFonts w:eastAsia="Times New Roman"/>
          <w:sz w:val="26"/>
          <w:szCs w:val="26"/>
        </w:rPr>
        <w:t>строго соблюдая финансово-бюджетную дисциплину;</w:t>
      </w:r>
    </w:p>
    <w:p w:rsidR="007B1F9B" w:rsidRDefault="007B1F9B" w:rsidP="007B1F9B">
      <w:pPr>
        <w:shd w:val="clear" w:color="auto" w:fill="FFFFFF"/>
        <w:spacing w:line="295" w:lineRule="exact"/>
        <w:ind w:right="58" w:firstLine="634"/>
        <w:jc w:val="both"/>
      </w:pPr>
      <w:r>
        <w:rPr>
          <w:rFonts w:eastAsia="Times New Roman"/>
          <w:sz w:val="26"/>
          <w:szCs w:val="26"/>
        </w:rPr>
        <w:t xml:space="preserve">с 01 января 2012 года обеспечивает расходование субсидии по целевому </w:t>
      </w:r>
      <w:r>
        <w:rPr>
          <w:rFonts w:eastAsia="Times New Roman"/>
          <w:spacing w:val="-1"/>
          <w:sz w:val="26"/>
          <w:szCs w:val="26"/>
        </w:rPr>
        <w:t>назначению в соответствии с утвержденным государственным заданием и средств, полученных от приносящей доход деятельности в соответствии с планом финансово-хозяйственной деятельности, строго соблюдая финансово-бюджетную дисциплину;</w:t>
      </w:r>
    </w:p>
    <w:p w:rsidR="007B1F9B" w:rsidRDefault="007B1F9B" w:rsidP="007B1F9B">
      <w:pPr>
        <w:shd w:val="clear" w:color="auto" w:fill="FFFFFF"/>
        <w:tabs>
          <w:tab w:val="left" w:pos="1325"/>
        </w:tabs>
        <w:spacing w:line="295" w:lineRule="exact"/>
        <w:ind w:right="72" w:firstLine="655"/>
        <w:jc w:val="both"/>
      </w:pPr>
      <w:r>
        <w:rPr>
          <w:spacing w:val="-17"/>
          <w:sz w:val="26"/>
          <w:szCs w:val="26"/>
        </w:rPr>
        <w:t>18)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организует ведение бюджетного, бухгалтерского, налогового и</w:t>
      </w:r>
      <w:r w:rsidR="00BB7E7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pacing w:val="-1"/>
          <w:sz w:val="26"/>
          <w:szCs w:val="26"/>
        </w:rPr>
        <w:t>статистического      учёта      финансово-хозяйственной      деятельности      Учреждения,</w:t>
      </w:r>
    </w:p>
    <w:p w:rsidR="007B1F9B" w:rsidRDefault="007B1F9B" w:rsidP="007B1F9B">
      <w:pPr>
        <w:shd w:val="clear" w:color="auto" w:fill="FFFFFF"/>
        <w:tabs>
          <w:tab w:val="left" w:pos="1325"/>
        </w:tabs>
        <w:spacing w:line="295" w:lineRule="exact"/>
        <w:ind w:right="72" w:firstLine="655"/>
        <w:jc w:val="both"/>
        <w:sectPr w:rsidR="007B1F9B">
          <w:pgSz w:w="11909" w:h="16834"/>
          <w:pgMar w:top="986" w:right="1027" w:bottom="360" w:left="990" w:header="720" w:footer="720" w:gutter="0"/>
          <w:cols w:space="60"/>
          <w:noEndnote/>
        </w:sectPr>
      </w:pPr>
    </w:p>
    <w:p w:rsidR="007B1F9B" w:rsidRDefault="007B1F9B" w:rsidP="007B1F9B">
      <w:pPr>
        <w:shd w:val="clear" w:color="auto" w:fill="FFFFFF"/>
        <w:spacing w:before="266" w:line="288" w:lineRule="exact"/>
        <w:ind w:left="50" w:right="36"/>
        <w:jc w:val="both"/>
      </w:pPr>
      <w:r>
        <w:rPr>
          <w:rFonts w:eastAsia="Times New Roman"/>
          <w:sz w:val="26"/>
          <w:szCs w:val="26"/>
        </w:rPr>
        <w:t xml:space="preserve">составление, утверждение и представление в полном объёме статистической, </w:t>
      </w:r>
      <w:r>
        <w:rPr>
          <w:rFonts w:eastAsia="Times New Roman"/>
          <w:spacing w:val="-2"/>
          <w:sz w:val="26"/>
          <w:szCs w:val="26"/>
        </w:rPr>
        <w:t>бухгалтерской и других видов бюджетной отчётности в порядке и сроки, установленные в соответствии с законодательством Российской Федерации и автономного округа;</w:t>
      </w:r>
    </w:p>
    <w:p w:rsidR="007B1F9B" w:rsidRDefault="007B1F9B" w:rsidP="007B1F9B">
      <w:pPr>
        <w:shd w:val="clear" w:color="auto" w:fill="FFFFFF"/>
        <w:spacing w:line="288" w:lineRule="exact"/>
        <w:ind w:left="36" w:right="29" w:firstLine="619"/>
        <w:jc w:val="both"/>
      </w:pPr>
      <w:r>
        <w:rPr>
          <w:sz w:val="26"/>
          <w:szCs w:val="26"/>
        </w:rPr>
        <w:t xml:space="preserve">19) </w:t>
      </w:r>
      <w:r>
        <w:rPr>
          <w:rFonts w:eastAsia="Times New Roman"/>
          <w:sz w:val="26"/>
          <w:szCs w:val="26"/>
        </w:rPr>
        <w:t>осуществляет иные полномочия в соответствии с действующим законодательством Российской Федерации.</w:t>
      </w:r>
    </w:p>
    <w:p w:rsidR="007B1F9B" w:rsidRDefault="007B1F9B" w:rsidP="007B1F9B">
      <w:pPr>
        <w:shd w:val="clear" w:color="auto" w:fill="FFFFFF"/>
        <w:tabs>
          <w:tab w:val="left" w:pos="1310"/>
        </w:tabs>
        <w:spacing w:before="14" w:line="288" w:lineRule="exact"/>
        <w:ind w:left="36" w:right="22" w:firstLine="590"/>
        <w:jc w:val="both"/>
      </w:pPr>
      <w:r>
        <w:rPr>
          <w:spacing w:val="-14"/>
          <w:sz w:val="26"/>
          <w:szCs w:val="26"/>
        </w:rPr>
        <w:t>21.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Отношения между Учреждением и Учредителем регулируются</w:t>
      </w:r>
      <w:r w:rsidR="00BB7E7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pacing w:val="-2"/>
          <w:sz w:val="26"/>
          <w:szCs w:val="26"/>
        </w:rPr>
        <w:t>законодательством Российской Федерации, автономного округа и настоящим Уставом.</w:t>
      </w:r>
    </w:p>
    <w:p w:rsidR="007B1F9B" w:rsidRDefault="007B1F9B" w:rsidP="007B1F9B">
      <w:pPr>
        <w:shd w:val="clear" w:color="auto" w:fill="FFFFFF"/>
        <w:spacing w:line="288" w:lineRule="exact"/>
        <w:ind w:left="619"/>
      </w:pPr>
      <w:r>
        <w:rPr>
          <w:rFonts w:eastAsia="Times New Roman"/>
          <w:spacing w:val="-6"/>
          <w:sz w:val="26"/>
          <w:szCs w:val="26"/>
        </w:rPr>
        <w:t>Учредитель:</w:t>
      </w:r>
    </w:p>
    <w:p w:rsidR="007B1F9B" w:rsidRDefault="007B1F9B" w:rsidP="007B1F9B">
      <w:pPr>
        <w:numPr>
          <w:ilvl w:val="0"/>
          <w:numId w:val="15"/>
        </w:numPr>
        <w:shd w:val="clear" w:color="auto" w:fill="FFFFFF"/>
        <w:tabs>
          <w:tab w:val="left" w:pos="907"/>
        </w:tabs>
        <w:spacing w:before="22" w:line="295" w:lineRule="exact"/>
        <w:ind w:left="22" w:right="7" w:firstLine="598"/>
        <w:jc w:val="both"/>
        <w:rPr>
          <w:spacing w:val="-25"/>
          <w:sz w:val="26"/>
          <w:szCs w:val="26"/>
        </w:rPr>
      </w:pPr>
      <w:r>
        <w:rPr>
          <w:rFonts w:eastAsia="Times New Roman"/>
          <w:sz w:val="26"/>
          <w:szCs w:val="26"/>
        </w:rPr>
        <w:t>утверждает устав Учреждения и изменения, вносимые в него, по согласованию с уполномоченным органом;</w:t>
      </w:r>
    </w:p>
    <w:p w:rsidR="007B1F9B" w:rsidRDefault="007B1F9B" w:rsidP="007B1F9B">
      <w:pPr>
        <w:numPr>
          <w:ilvl w:val="0"/>
          <w:numId w:val="15"/>
        </w:numPr>
        <w:shd w:val="clear" w:color="auto" w:fill="FFFFFF"/>
        <w:tabs>
          <w:tab w:val="left" w:pos="907"/>
        </w:tabs>
        <w:spacing w:line="295" w:lineRule="exact"/>
        <w:ind w:left="22" w:firstLine="598"/>
        <w:jc w:val="both"/>
        <w:rPr>
          <w:spacing w:val="-12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назначает на должность и освобождает от должности Директора, заключает </w:t>
      </w:r>
      <w:r>
        <w:rPr>
          <w:rFonts w:eastAsia="Times New Roman"/>
          <w:spacing w:val="-1"/>
          <w:sz w:val="26"/>
          <w:szCs w:val="26"/>
        </w:rPr>
        <w:t xml:space="preserve">(расторгает) с ним трудовой договор, применяет к нему меры поощрения, налагает </w:t>
      </w:r>
      <w:r>
        <w:rPr>
          <w:rFonts w:eastAsia="Times New Roman"/>
          <w:spacing w:val="-2"/>
          <w:sz w:val="26"/>
          <w:szCs w:val="26"/>
        </w:rPr>
        <w:t>дисциплинарные взыскания, утверждает его должностную инструкцию;</w:t>
      </w:r>
    </w:p>
    <w:p w:rsidR="007B1F9B" w:rsidRDefault="007B1F9B" w:rsidP="007B1F9B">
      <w:pPr>
        <w:shd w:val="clear" w:color="auto" w:fill="FFFFFF"/>
        <w:tabs>
          <w:tab w:val="left" w:pos="1051"/>
        </w:tabs>
        <w:spacing w:line="295" w:lineRule="exact"/>
        <w:ind w:left="14" w:right="14" w:firstLine="598"/>
        <w:jc w:val="both"/>
      </w:pPr>
      <w:r>
        <w:rPr>
          <w:spacing w:val="-12"/>
          <w:sz w:val="26"/>
          <w:szCs w:val="26"/>
        </w:rPr>
        <w:t>3)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согласовывает решение о создании, переименовании, реорганизации и</w:t>
      </w:r>
      <w:r w:rsidR="00BB7E7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pacing w:val="-2"/>
          <w:sz w:val="26"/>
          <w:szCs w:val="26"/>
        </w:rPr>
        <w:t>ликвидации филиалов и/или представительств Учреждения; Положения о них;</w:t>
      </w:r>
    </w:p>
    <w:p w:rsidR="007B1F9B" w:rsidRDefault="007B1F9B" w:rsidP="007B1F9B">
      <w:pPr>
        <w:numPr>
          <w:ilvl w:val="0"/>
          <w:numId w:val="16"/>
        </w:numPr>
        <w:shd w:val="clear" w:color="auto" w:fill="FFFFFF"/>
        <w:tabs>
          <w:tab w:val="left" w:pos="893"/>
        </w:tabs>
        <w:spacing w:line="295" w:lineRule="exact"/>
        <w:ind w:left="612"/>
        <w:rPr>
          <w:spacing w:val="-9"/>
          <w:sz w:val="26"/>
          <w:szCs w:val="26"/>
        </w:rPr>
      </w:pPr>
      <w:r>
        <w:rPr>
          <w:rFonts w:eastAsia="Times New Roman"/>
          <w:sz w:val="26"/>
          <w:szCs w:val="26"/>
        </w:rPr>
        <w:t>осуществляет контроль за деятельностью Учреждения;</w:t>
      </w:r>
    </w:p>
    <w:p w:rsidR="007B1F9B" w:rsidRDefault="007B1F9B" w:rsidP="007B1F9B">
      <w:pPr>
        <w:numPr>
          <w:ilvl w:val="0"/>
          <w:numId w:val="16"/>
        </w:numPr>
        <w:shd w:val="clear" w:color="auto" w:fill="FFFFFF"/>
        <w:tabs>
          <w:tab w:val="left" w:pos="893"/>
        </w:tabs>
        <w:spacing w:line="295" w:lineRule="exact"/>
        <w:ind w:left="14" w:right="14" w:firstLine="598"/>
        <w:jc w:val="both"/>
        <w:rPr>
          <w:spacing w:val="-15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согласовывает структуру и [штатное расписание Учреждения, положения о его </w:t>
      </w:r>
      <w:r>
        <w:rPr>
          <w:rFonts w:eastAsia="Times New Roman"/>
          <w:sz w:val="26"/>
          <w:szCs w:val="26"/>
        </w:rPr>
        <w:t>структурных подразделениях;</w:t>
      </w:r>
    </w:p>
    <w:p w:rsidR="007B1F9B" w:rsidRDefault="007B1F9B" w:rsidP="00BB7E7C">
      <w:pPr>
        <w:shd w:val="clear" w:color="auto" w:fill="FFFFFF"/>
        <w:tabs>
          <w:tab w:val="left" w:pos="878"/>
        </w:tabs>
        <w:spacing w:line="295" w:lineRule="exact"/>
        <w:ind w:firstLine="709"/>
      </w:pPr>
      <w:r>
        <w:rPr>
          <w:spacing w:val="-9"/>
          <w:sz w:val="26"/>
          <w:szCs w:val="26"/>
        </w:rPr>
        <w:t>6)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до 01 января 2012 года утверждает бюджетную смету Учреждения;</w:t>
      </w:r>
      <w:r w:rsidR="00BB7E7C">
        <w:rPr>
          <w:rFonts w:eastAsia="Times New Roman"/>
          <w:sz w:val="26"/>
          <w:szCs w:val="26"/>
        </w:rPr>
        <w:t xml:space="preserve"> ф</w:t>
      </w:r>
      <w:r>
        <w:rPr>
          <w:rFonts w:eastAsia="Times New Roman"/>
          <w:sz w:val="26"/>
          <w:szCs w:val="26"/>
        </w:rPr>
        <w:t xml:space="preserve">ормирует </w:t>
      </w:r>
      <w:r w:rsidR="00BB7E7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 утверждает государственное задание на оказание государственных </w:t>
      </w:r>
      <w:r>
        <w:rPr>
          <w:rFonts w:eastAsia="Times New Roman"/>
          <w:spacing w:val="-4"/>
          <w:sz w:val="26"/>
          <w:szCs w:val="26"/>
        </w:rPr>
        <w:t>услуг (выполнение работ) Учреждением;</w:t>
      </w:r>
    </w:p>
    <w:p w:rsidR="007B1F9B" w:rsidRDefault="007B1F9B" w:rsidP="007B1F9B">
      <w:pPr>
        <w:shd w:val="clear" w:color="auto" w:fill="FFFFFF"/>
        <w:tabs>
          <w:tab w:val="left" w:pos="1044"/>
        </w:tabs>
        <w:spacing w:line="295" w:lineRule="exact"/>
        <w:ind w:left="7" w:right="29" w:firstLine="598"/>
        <w:jc w:val="both"/>
      </w:pPr>
      <w:r>
        <w:rPr>
          <w:spacing w:val="-12"/>
          <w:sz w:val="26"/>
          <w:szCs w:val="26"/>
        </w:rPr>
        <w:t>7)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с 01 января 2012 года утверждает план финансово-хозяйственной деятельности Учреждения;</w:t>
      </w:r>
    </w:p>
    <w:p w:rsidR="007B1F9B" w:rsidRDefault="007B1F9B" w:rsidP="007B1F9B">
      <w:pPr>
        <w:numPr>
          <w:ilvl w:val="0"/>
          <w:numId w:val="17"/>
        </w:numPr>
        <w:shd w:val="clear" w:color="auto" w:fill="FFFFFF"/>
        <w:tabs>
          <w:tab w:val="left" w:pos="900"/>
        </w:tabs>
        <w:spacing w:line="295" w:lineRule="exact"/>
        <w:ind w:right="14" w:firstLine="619"/>
        <w:jc w:val="both"/>
        <w:rPr>
          <w:spacing w:val="-19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приостанавливает приносящую доход деятельность Учреждения, если она идет </w:t>
      </w:r>
      <w:r>
        <w:rPr>
          <w:rFonts w:eastAsia="Times New Roman"/>
          <w:spacing w:val="-2"/>
          <w:sz w:val="26"/>
          <w:szCs w:val="26"/>
        </w:rPr>
        <w:t xml:space="preserve">в ущерб уставной деятельности, предусмотренной настоящим Уставом, до решения суда </w:t>
      </w:r>
      <w:r>
        <w:rPr>
          <w:rFonts w:eastAsia="Times New Roman"/>
          <w:sz w:val="26"/>
          <w:szCs w:val="26"/>
        </w:rPr>
        <w:t>по этому вопросу;</w:t>
      </w:r>
    </w:p>
    <w:p w:rsidR="007B1F9B" w:rsidRDefault="007B1F9B" w:rsidP="007B1F9B">
      <w:pPr>
        <w:numPr>
          <w:ilvl w:val="0"/>
          <w:numId w:val="17"/>
        </w:numPr>
        <w:shd w:val="clear" w:color="auto" w:fill="FFFFFF"/>
        <w:tabs>
          <w:tab w:val="left" w:pos="900"/>
        </w:tabs>
        <w:spacing w:line="295" w:lineRule="exact"/>
        <w:ind w:right="29" w:firstLine="619"/>
        <w:jc w:val="both"/>
        <w:rPr>
          <w:spacing w:val="-16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утверждает предельный уровень (минимальный и (или) максимальный) цен и </w:t>
      </w:r>
      <w:r>
        <w:rPr>
          <w:rFonts w:eastAsia="Times New Roman"/>
          <w:sz w:val="26"/>
          <w:szCs w:val="26"/>
        </w:rPr>
        <w:t>тарифов на платные услуги;</w:t>
      </w:r>
    </w:p>
    <w:p w:rsidR="007B1F9B" w:rsidRDefault="007B1F9B" w:rsidP="007B1F9B">
      <w:pPr>
        <w:shd w:val="clear" w:color="auto" w:fill="FFFFFF"/>
        <w:tabs>
          <w:tab w:val="left" w:pos="1058"/>
        </w:tabs>
        <w:spacing w:line="295" w:lineRule="exact"/>
        <w:ind w:left="7" w:right="22" w:firstLine="634"/>
        <w:jc w:val="both"/>
      </w:pPr>
      <w:r>
        <w:rPr>
          <w:spacing w:val="-17"/>
          <w:sz w:val="26"/>
          <w:szCs w:val="26"/>
        </w:rPr>
        <w:t>10)</w:t>
      </w:r>
      <w:r>
        <w:rPr>
          <w:sz w:val="26"/>
          <w:szCs w:val="26"/>
        </w:rPr>
        <w:tab/>
      </w:r>
      <w:r>
        <w:rPr>
          <w:rFonts w:eastAsia="Times New Roman"/>
          <w:spacing w:val="-1"/>
          <w:sz w:val="26"/>
          <w:szCs w:val="26"/>
        </w:rPr>
        <w:t xml:space="preserve">утверждает правила оказания платных услуг и осуществляет контроль за их </w:t>
      </w:r>
      <w:r>
        <w:rPr>
          <w:rFonts w:eastAsia="Times New Roman"/>
          <w:sz w:val="26"/>
          <w:szCs w:val="26"/>
        </w:rPr>
        <w:t>исполнением;</w:t>
      </w:r>
    </w:p>
    <w:p w:rsidR="007B1F9B" w:rsidRDefault="007B1F9B" w:rsidP="007B1F9B">
      <w:pPr>
        <w:shd w:val="clear" w:color="auto" w:fill="FFFFFF"/>
        <w:tabs>
          <w:tab w:val="left" w:pos="1282"/>
        </w:tabs>
        <w:spacing w:line="295" w:lineRule="exact"/>
        <w:ind w:left="7" w:right="36" w:firstLine="634"/>
        <w:jc w:val="both"/>
      </w:pPr>
      <w:r>
        <w:rPr>
          <w:spacing w:val="-17"/>
          <w:sz w:val="26"/>
          <w:szCs w:val="26"/>
        </w:rPr>
        <w:t>11)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 xml:space="preserve">осуществляет иные полномочия, установленные законодательством </w:t>
      </w:r>
      <w:r>
        <w:rPr>
          <w:rFonts w:eastAsia="Times New Roman"/>
          <w:spacing w:val="-2"/>
          <w:sz w:val="26"/>
          <w:szCs w:val="26"/>
        </w:rPr>
        <w:t>Российской Федерации и автономного округа и настоящим Уставом.</w:t>
      </w:r>
    </w:p>
    <w:p w:rsidR="007B1F9B" w:rsidRDefault="007B1F9B" w:rsidP="007B1F9B">
      <w:pPr>
        <w:shd w:val="clear" w:color="auto" w:fill="FFFFFF"/>
        <w:spacing w:before="295"/>
        <w:ind w:right="166"/>
        <w:jc w:val="center"/>
      </w:pPr>
      <w:r>
        <w:rPr>
          <w:b/>
          <w:bCs/>
          <w:sz w:val="26"/>
          <w:szCs w:val="26"/>
          <w:lang w:val="en-US"/>
        </w:rPr>
        <w:t>IV</w:t>
      </w:r>
      <w:r w:rsidRPr="00AE7C1C">
        <w:rPr>
          <w:b/>
          <w:bCs/>
          <w:sz w:val="26"/>
          <w:szCs w:val="26"/>
        </w:rPr>
        <w:t xml:space="preserve">. </w:t>
      </w:r>
      <w:r>
        <w:rPr>
          <w:rFonts w:eastAsia="Times New Roman"/>
          <w:b/>
          <w:bCs/>
          <w:sz w:val="26"/>
          <w:szCs w:val="26"/>
        </w:rPr>
        <w:t>Имущество и финансовое обеспечение Учреждения</w:t>
      </w:r>
    </w:p>
    <w:p w:rsidR="007B1F9B" w:rsidRDefault="007B1F9B" w:rsidP="007B1F9B">
      <w:pPr>
        <w:shd w:val="clear" w:color="auto" w:fill="FFFFFF"/>
        <w:tabs>
          <w:tab w:val="left" w:pos="1159"/>
        </w:tabs>
        <w:spacing w:before="288" w:line="295" w:lineRule="exact"/>
        <w:ind w:right="36" w:firstLine="619"/>
        <w:jc w:val="both"/>
      </w:pPr>
      <w:r>
        <w:rPr>
          <w:spacing w:val="-11"/>
          <w:sz w:val="26"/>
          <w:szCs w:val="26"/>
        </w:rPr>
        <w:t>22.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 xml:space="preserve">Имущество Учреждения закрепляется за ним на праве оперативного управления в соответствии с Гражданским кодексом Российской Федерации. </w:t>
      </w:r>
      <w:r>
        <w:rPr>
          <w:rFonts w:eastAsia="Times New Roman"/>
          <w:spacing w:val="-2"/>
          <w:sz w:val="26"/>
          <w:szCs w:val="26"/>
        </w:rPr>
        <w:t>Собственником имущества Учреждения является автономный округ.</w:t>
      </w:r>
    </w:p>
    <w:p w:rsidR="007B1F9B" w:rsidRDefault="007B1F9B" w:rsidP="007B1F9B">
      <w:pPr>
        <w:shd w:val="clear" w:color="auto" w:fill="FFFFFF"/>
        <w:spacing w:line="295" w:lineRule="exact"/>
        <w:ind w:left="7" w:right="29" w:firstLine="612"/>
        <w:jc w:val="both"/>
      </w:pPr>
      <w:r>
        <w:rPr>
          <w:rFonts w:eastAsia="Times New Roman"/>
          <w:sz w:val="26"/>
          <w:szCs w:val="26"/>
        </w:rPr>
        <w:t xml:space="preserve">Учреждение, за которым имущество закреплено на праве оперативного управления, владеет, пользуется этим имуществом в пределах, установленных законом, </w:t>
      </w:r>
      <w:r>
        <w:rPr>
          <w:rFonts w:eastAsia="Times New Roman"/>
          <w:spacing w:val="-2"/>
          <w:sz w:val="26"/>
          <w:szCs w:val="26"/>
        </w:rPr>
        <w:t xml:space="preserve">в соответствии с целями своей деятельности, назначением этого имущества и, если иное не установлено законом, распоряжается этим имуществом в порядке, предусмотренном </w:t>
      </w:r>
      <w:r>
        <w:rPr>
          <w:rFonts w:eastAsia="Times New Roman"/>
          <w:sz w:val="26"/>
          <w:szCs w:val="26"/>
        </w:rPr>
        <w:t>действующим законодательством.</w:t>
      </w:r>
    </w:p>
    <w:p w:rsidR="007B1F9B" w:rsidRDefault="007B1F9B" w:rsidP="007B1F9B">
      <w:pPr>
        <w:shd w:val="clear" w:color="auto" w:fill="FFFFFF"/>
        <w:tabs>
          <w:tab w:val="left" w:pos="1080"/>
        </w:tabs>
        <w:spacing w:line="295" w:lineRule="exact"/>
        <w:ind w:left="14" w:right="29" w:firstLine="605"/>
        <w:jc w:val="both"/>
      </w:pPr>
      <w:r>
        <w:rPr>
          <w:spacing w:val="-7"/>
          <w:sz w:val="26"/>
          <w:szCs w:val="26"/>
        </w:rPr>
        <w:t>23.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 xml:space="preserve">Учреждение вправе осуществлять приносящую доходы деятельность лишь </w:t>
      </w:r>
      <w:r>
        <w:rPr>
          <w:rFonts w:eastAsia="Times New Roman"/>
          <w:spacing w:val="-3"/>
          <w:sz w:val="26"/>
          <w:szCs w:val="26"/>
        </w:rPr>
        <w:t xml:space="preserve">постольку, поскольку это служит достижению целей, ради которых оно создано, и </w:t>
      </w:r>
      <w:r>
        <w:rPr>
          <w:rFonts w:eastAsia="Times New Roman"/>
          <w:sz w:val="26"/>
          <w:szCs w:val="26"/>
        </w:rPr>
        <w:t>соответствующую этим целям, при условии, что такая деятельность определена настоящим Уставом.</w:t>
      </w:r>
    </w:p>
    <w:p w:rsidR="007B1F9B" w:rsidRDefault="007B1F9B" w:rsidP="007B1F9B">
      <w:pPr>
        <w:shd w:val="clear" w:color="auto" w:fill="FFFFFF"/>
        <w:tabs>
          <w:tab w:val="left" w:pos="1080"/>
        </w:tabs>
        <w:spacing w:line="295" w:lineRule="exact"/>
        <w:ind w:left="14" w:right="29" w:firstLine="605"/>
        <w:jc w:val="both"/>
        <w:sectPr w:rsidR="007B1F9B">
          <w:pgSz w:w="11909" w:h="16834"/>
          <w:pgMar w:top="1120" w:right="979" w:bottom="360" w:left="1080" w:header="720" w:footer="720" w:gutter="0"/>
          <w:cols w:space="60"/>
          <w:noEndnote/>
        </w:sectPr>
      </w:pPr>
    </w:p>
    <w:p w:rsidR="007B1F9B" w:rsidRDefault="007B1F9B" w:rsidP="007B1F9B">
      <w:pPr>
        <w:shd w:val="clear" w:color="auto" w:fill="FFFFFF"/>
        <w:spacing w:before="274" w:line="295" w:lineRule="exact"/>
        <w:ind w:left="58" w:right="7" w:firstLine="569"/>
        <w:jc w:val="both"/>
      </w:pPr>
      <w:r>
        <w:rPr>
          <w:rFonts w:eastAsia="Times New Roman"/>
          <w:sz w:val="26"/>
          <w:szCs w:val="26"/>
        </w:rPr>
        <w:t xml:space="preserve">Доходы, полученные от такой деятельности, и приобретенное за счёт этих </w:t>
      </w:r>
      <w:r>
        <w:rPr>
          <w:rFonts w:eastAsia="Times New Roman"/>
          <w:spacing w:val="-2"/>
          <w:sz w:val="26"/>
          <w:szCs w:val="26"/>
        </w:rPr>
        <w:t>доходов имущество поступают в самостоятельное распоряжение Учреждения.</w:t>
      </w:r>
    </w:p>
    <w:p w:rsidR="007B1F9B" w:rsidRDefault="007B1F9B" w:rsidP="007B1F9B">
      <w:pPr>
        <w:shd w:val="clear" w:color="auto" w:fill="FFFFFF"/>
        <w:tabs>
          <w:tab w:val="left" w:pos="1015"/>
        </w:tabs>
        <w:spacing w:line="295" w:lineRule="exact"/>
        <w:ind w:left="612"/>
      </w:pPr>
      <w:r>
        <w:rPr>
          <w:spacing w:val="-10"/>
          <w:sz w:val="26"/>
          <w:szCs w:val="26"/>
        </w:rPr>
        <w:t>24.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Источниками формирования имущества Учреждения являются:</w:t>
      </w:r>
    </w:p>
    <w:p w:rsidR="007B1F9B" w:rsidRDefault="007B1F9B" w:rsidP="007B1F9B">
      <w:pPr>
        <w:numPr>
          <w:ilvl w:val="0"/>
          <w:numId w:val="18"/>
        </w:numPr>
        <w:shd w:val="clear" w:color="auto" w:fill="FFFFFF"/>
        <w:tabs>
          <w:tab w:val="left" w:pos="914"/>
        </w:tabs>
        <w:spacing w:line="295" w:lineRule="exact"/>
        <w:ind w:left="43" w:right="7" w:firstLine="583"/>
        <w:jc w:val="both"/>
        <w:rPr>
          <w:spacing w:val="-22"/>
          <w:sz w:val="26"/>
          <w:szCs w:val="26"/>
        </w:rPr>
      </w:pPr>
      <w:r>
        <w:rPr>
          <w:rFonts w:eastAsia="Times New Roman"/>
          <w:sz w:val="26"/>
          <w:szCs w:val="26"/>
        </w:rPr>
        <w:t>движимое и недвижимое имущество, закреплённое за Учреждением на праве оперативного управления;</w:t>
      </w:r>
    </w:p>
    <w:p w:rsidR="007B1F9B" w:rsidRDefault="007B1F9B" w:rsidP="007B1F9B">
      <w:pPr>
        <w:numPr>
          <w:ilvl w:val="0"/>
          <w:numId w:val="18"/>
        </w:numPr>
        <w:shd w:val="clear" w:color="auto" w:fill="FFFFFF"/>
        <w:tabs>
          <w:tab w:val="left" w:pos="914"/>
        </w:tabs>
        <w:spacing w:before="7" w:line="295" w:lineRule="exact"/>
        <w:ind w:left="43" w:firstLine="583"/>
        <w:jc w:val="both"/>
        <w:rPr>
          <w:spacing w:val="-12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имущество, приобретённое за счёт средств окружного бюджета, а также за счёт </w:t>
      </w:r>
      <w:r>
        <w:rPr>
          <w:rFonts w:eastAsia="Times New Roman"/>
          <w:sz w:val="26"/>
          <w:szCs w:val="26"/>
        </w:rPr>
        <w:t>средств, полученных от приносящей доход деятельности;</w:t>
      </w:r>
    </w:p>
    <w:p w:rsidR="007B1F9B" w:rsidRDefault="007B1F9B" w:rsidP="007B1F9B">
      <w:pPr>
        <w:shd w:val="clear" w:color="auto" w:fill="FFFFFF"/>
        <w:tabs>
          <w:tab w:val="left" w:pos="1080"/>
        </w:tabs>
        <w:spacing w:line="295" w:lineRule="exact"/>
        <w:ind w:left="36" w:right="22" w:firstLine="590"/>
        <w:jc w:val="both"/>
      </w:pPr>
      <w:r>
        <w:rPr>
          <w:spacing w:val="-16"/>
          <w:sz w:val="26"/>
          <w:szCs w:val="26"/>
        </w:rPr>
        <w:t>3)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иное имущество, приобретённое в соответствии с законодательством Российской Федерации.</w:t>
      </w:r>
    </w:p>
    <w:p w:rsidR="007B1F9B" w:rsidRDefault="007B1F9B" w:rsidP="007B1F9B">
      <w:pPr>
        <w:shd w:val="clear" w:color="auto" w:fill="FFFFFF"/>
        <w:tabs>
          <w:tab w:val="left" w:pos="1015"/>
        </w:tabs>
        <w:spacing w:before="7" w:line="295" w:lineRule="exact"/>
        <w:ind w:left="7" w:right="7" w:firstLine="605"/>
        <w:jc w:val="both"/>
      </w:pPr>
      <w:r>
        <w:rPr>
          <w:spacing w:val="-10"/>
          <w:sz w:val="26"/>
          <w:szCs w:val="26"/>
        </w:rPr>
        <w:t>25.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 xml:space="preserve">Учреждение без согласия уполномоченного органа и Учредителя не вправе распоряжаться особо ценным движимым имуществом, закреплённым за ним уполномоченным органом или приобретённым Учреждением за счёт средств, </w:t>
      </w:r>
      <w:r>
        <w:rPr>
          <w:rFonts w:eastAsia="Times New Roman"/>
          <w:spacing w:val="-3"/>
          <w:sz w:val="26"/>
          <w:szCs w:val="26"/>
        </w:rPr>
        <w:t xml:space="preserve">выделенных ему на приобретение такого имущества, а также недвижимым имуществом. </w:t>
      </w:r>
      <w:r>
        <w:rPr>
          <w:rFonts w:eastAsia="Times New Roman"/>
          <w:sz w:val="26"/>
          <w:szCs w:val="26"/>
        </w:rPr>
        <w:t>Остальным имуществом, находящимся у него на праве оперативного управления, Учреждение вправе распоряжаться самостоятельно, если иное не установлено действующим законодательством.</w:t>
      </w:r>
    </w:p>
    <w:p w:rsidR="007B1F9B" w:rsidRDefault="007B1F9B" w:rsidP="007B1F9B">
      <w:pPr>
        <w:shd w:val="clear" w:color="auto" w:fill="FFFFFF"/>
        <w:tabs>
          <w:tab w:val="left" w:pos="1109"/>
        </w:tabs>
        <w:spacing w:line="295" w:lineRule="exact"/>
        <w:ind w:right="14" w:firstLine="605"/>
        <w:jc w:val="both"/>
      </w:pPr>
      <w:r>
        <w:rPr>
          <w:spacing w:val="-13"/>
          <w:sz w:val="26"/>
          <w:szCs w:val="26"/>
        </w:rPr>
        <w:t>26.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 xml:space="preserve">Учреждение вправе с согласия Учредителя передавать некоммерческим </w:t>
      </w:r>
      <w:r>
        <w:rPr>
          <w:rFonts w:eastAsia="Times New Roman"/>
          <w:spacing w:val="-2"/>
          <w:sz w:val="26"/>
          <w:szCs w:val="26"/>
        </w:rPr>
        <w:t xml:space="preserve">организациям в качестве их учредителя или участника денежные средства (если иное не установлено условиями их предоставления) и иное имущество, за исключением особо </w:t>
      </w:r>
      <w:r>
        <w:rPr>
          <w:rFonts w:eastAsia="Times New Roman"/>
          <w:sz w:val="26"/>
          <w:szCs w:val="26"/>
        </w:rPr>
        <w:t xml:space="preserve">ценного движимого имущества, закрепленного за ним уполномоченным органом на </w:t>
      </w:r>
      <w:r>
        <w:rPr>
          <w:rFonts w:eastAsia="Times New Roman"/>
          <w:spacing w:val="-1"/>
          <w:sz w:val="26"/>
          <w:szCs w:val="26"/>
        </w:rPr>
        <w:t xml:space="preserve">праве оперативного управления или приобретённого Учреждением за счет средств, </w:t>
      </w:r>
      <w:r>
        <w:rPr>
          <w:rFonts w:eastAsia="Times New Roman"/>
          <w:spacing w:val="-2"/>
          <w:sz w:val="26"/>
          <w:szCs w:val="26"/>
        </w:rPr>
        <w:t>выделенных ему на приобретение такого имущества, а также недвижимого имущества.</w:t>
      </w:r>
    </w:p>
    <w:p w:rsidR="007B1F9B" w:rsidRDefault="007B1F9B" w:rsidP="007B1F9B">
      <w:pPr>
        <w:shd w:val="clear" w:color="auto" w:fill="FFFFFF"/>
        <w:spacing w:line="295" w:lineRule="exact"/>
        <w:ind w:left="7" w:right="29" w:firstLine="583"/>
        <w:jc w:val="both"/>
      </w:pPr>
      <w:r>
        <w:rPr>
          <w:rFonts w:eastAsia="Times New Roman"/>
          <w:sz w:val="26"/>
          <w:szCs w:val="26"/>
        </w:rPr>
        <w:t xml:space="preserve">В случаях и порядке, предусмотренных федеральными законами, Учреждение вправе с согласия Учредителя вносить имущество, указанное в абзаце 1 настоящего </w:t>
      </w:r>
      <w:r>
        <w:rPr>
          <w:rFonts w:eastAsia="Times New Roman"/>
          <w:spacing w:val="-3"/>
          <w:sz w:val="26"/>
          <w:szCs w:val="26"/>
        </w:rPr>
        <w:t xml:space="preserve">пункта, в уставный (складочный) капитал хозяйственных обществ или иным образом </w:t>
      </w:r>
      <w:r>
        <w:rPr>
          <w:rFonts w:eastAsia="Times New Roman"/>
          <w:spacing w:val="-2"/>
          <w:sz w:val="26"/>
          <w:szCs w:val="26"/>
        </w:rPr>
        <w:t>передавать им это имущество в качестве их учредителя или участника.</w:t>
      </w:r>
    </w:p>
    <w:p w:rsidR="007B1F9B" w:rsidRDefault="007B1F9B" w:rsidP="007B1F9B">
      <w:pPr>
        <w:shd w:val="clear" w:color="auto" w:fill="FFFFFF"/>
        <w:tabs>
          <w:tab w:val="left" w:pos="1210"/>
        </w:tabs>
        <w:spacing w:line="295" w:lineRule="exact"/>
        <w:ind w:left="7" w:right="43" w:firstLine="590"/>
        <w:jc w:val="both"/>
      </w:pPr>
      <w:r>
        <w:rPr>
          <w:spacing w:val="-13"/>
          <w:sz w:val="26"/>
          <w:szCs w:val="26"/>
        </w:rPr>
        <w:t>27.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Крупная сделка может быть совершена Учреждением только с</w:t>
      </w:r>
      <w:r>
        <w:rPr>
          <w:rFonts w:eastAsia="Times New Roman"/>
          <w:sz w:val="26"/>
          <w:szCs w:val="26"/>
        </w:rPr>
        <w:br/>
        <w:t>предварительного согласия Учредителя.</w:t>
      </w:r>
    </w:p>
    <w:p w:rsidR="007B1F9B" w:rsidRDefault="007B1F9B" w:rsidP="007B1F9B">
      <w:pPr>
        <w:numPr>
          <w:ilvl w:val="0"/>
          <w:numId w:val="19"/>
        </w:numPr>
        <w:shd w:val="clear" w:color="auto" w:fill="FFFFFF"/>
        <w:tabs>
          <w:tab w:val="left" w:pos="994"/>
        </w:tabs>
        <w:spacing w:line="295" w:lineRule="exact"/>
        <w:ind w:right="36" w:firstLine="590"/>
        <w:jc w:val="both"/>
        <w:rPr>
          <w:spacing w:val="-10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Учреждение осуществляет операции с поступающими ему в соответствии с законодательством Российской Федерации средствами на лицевой счёт, открытый в </w:t>
      </w:r>
      <w:r>
        <w:rPr>
          <w:rFonts w:eastAsia="Times New Roman"/>
          <w:spacing w:val="-2"/>
          <w:sz w:val="26"/>
          <w:szCs w:val="26"/>
        </w:rPr>
        <w:t>органе казначейства автономного округа в установленном порядке.</w:t>
      </w:r>
    </w:p>
    <w:p w:rsidR="007B1F9B" w:rsidRDefault="007B1F9B" w:rsidP="007B1F9B">
      <w:pPr>
        <w:numPr>
          <w:ilvl w:val="0"/>
          <w:numId w:val="19"/>
        </w:numPr>
        <w:shd w:val="clear" w:color="auto" w:fill="FFFFFF"/>
        <w:tabs>
          <w:tab w:val="left" w:pos="994"/>
        </w:tabs>
        <w:spacing w:line="295" w:lineRule="exact"/>
        <w:ind w:right="36" w:firstLine="590"/>
        <w:jc w:val="both"/>
        <w:rPr>
          <w:spacing w:val="-10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Учреждение отвечает по своим обязательствам всем находящимся у него на </w:t>
      </w:r>
      <w:r>
        <w:rPr>
          <w:rFonts w:eastAsia="Times New Roman"/>
          <w:spacing w:val="-2"/>
          <w:sz w:val="26"/>
          <w:szCs w:val="26"/>
        </w:rPr>
        <w:t xml:space="preserve">праве оперативного управления имуществом, как закреплённым за Учреждением </w:t>
      </w:r>
      <w:r>
        <w:rPr>
          <w:rFonts w:eastAsia="Times New Roman"/>
          <w:sz w:val="26"/>
          <w:szCs w:val="26"/>
        </w:rPr>
        <w:t xml:space="preserve">уполномоченным органом, так и приобретённым за счет доходов, полученных от </w:t>
      </w:r>
      <w:r>
        <w:rPr>
          <w:rFonts w:eastAsia="Times New Roman"/>
          <w:spacing w:val="-2"/>
          <w:sz w:val="26"/>
          <w:szCs w:val="26"/>
        </w:rPr>
        <w:t xml:space="preserve">приносящей доход деятельности, за исключением особо ценного движимого имущества, </w:t>
      </w:r>
      <w:r>
        <w:rPr>
          <w:rFonts w:eastAsia="Times New Roman"/>
          <w:sz w:val="26"/>
          <w:szCs w:val="26"/>
        </w:rPr>
        <w:t>закреплённого за Учреждением уполномоченным органом или приобретённого Учреждением за счёт выделенных Учреждению средств, а также недвижимого имущества. Собственник имущества Учреждения не несёт ответственности по обязательствам Учреждения.</w:t>
      </w:r>
    </w:p>
    <w:p w:rsidR="007B1F9B" w:rsidRDefault="007B1F9B" w:rsidP="007B1F9B">
      <w:pPr>
        <w:numPr>
          <w:ilvl w:val="0"/>
          <w:numId w:val="19"/>
        </w:numPr>
        <w:shd w:val="clear" w:color="auto" w:fill="FFFFFF"/>
        <w:tabs>
          <w:tab w:val="left" w:pos="994"/>
        </w:tabs>
        <w:spacing w:line="295" w:lineRule="exact"/>
        <w:ind w:right="58" w:firstLine="590"/>
        <w:jc w:val="both"/>
        <w:rPr>
          <w:spacing w:val="-10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Финансовое обеспечение выполнения государственного задания Учреждением </w:t>
      </w:r>
      <w:r>
        <w:rPr>
          <w:rFonts w:eastAsia="Times New Roman"/>
          <w:sz w:val="26"/>
          <w:szCs w:val="26"/>
        </w:rPr>
        <w:t>осуществляется в виде субсидий из окружного бюджета.</w:t>
      </w:r>
    </w:p>
    <w:p w:rsidR="007B1F9B" w:rsidRDefault="007B1F9B" w:rsidP="007B1F9B">
      <w:pPr>
        <w:shd w:val="clear" w:color="auto" w:fill="FFFFFF"/>
        <w:spacing w:line="295" w:lineRule="exact"/>
        <w:ind w:left="7" w:right="50" w:firstLine="605"/>
        <w:jc w:val="both"/>
      </w:pPr>
      <w:r>
        <w:rPr>
          <w:rFonts w:eastAsia="Times New Roman"/>
          <w:spacing w:val="-2"/>
          <w:sz w:val="26"/>
          <w:szCs w:val="26"/>
        </w:rPr>
        <w:t xml:space="preserve">Финансовое обеспечение выполнения государственного задания осуществляется с </w:t>
      </w:r>
      <w:r>
        <w:rPr>
          <w:rFonts w:eastAsia="Times New Roman"/>
          <w:spacing w:val="-1"/>
          <w:sz w:val="26"/>
          <w:szCs w:val="26"/>
        </w:rPr>
        <w:t xml:space="preserve">учётом расходов на содержание недвижимого имущества и особо ценного движимого имущества, закреплённых за Учреждением или приобретённых Учреждением за счёт </w:t>
      </w:r>
      <w:r>
        <w:rPr>
          <w:rFonts w:eastAsia="Times New Roman"/>
          <w:sz w:val="26"/>
          <w:szCs w:val="26"/>
        </w:rPr>
        <w:t xml:space="preserve">средств, выделенных ему на приобретение такого имущества, расходов на уплату </w:t>
      </w:r>
      <w:r>
        <w:rPr>
          <w:rFonts w:eastAsia="Times New Roman"/>
          <w:spacing w:val="-2"/>
          <w:sz w:val="26"/>
          <w:szCs w:val="26"/>
        </w:rPr>
        <w:t xml:space="preserve">налогов, в качестве объекта налогообложения по которым признаётся соответствующее </w:t>
      </w:r>
      <w:r>
        <w:rPr>
          <w:rFonts w:eastAsia="Times New Roman"/>
          <w:sz w:val="26"/>
          <w:szCs w:val="26"/>
        </w:rPr>
        <w:t>имущество, в том числе земельные участки.</w:t>
      </w:r>
    </w:p>
    <w:p w:rsidR="007B1F9B" w:rsidRDefault="007B1F9B" w:rsidP="007B1F9B">
      <w:pPr>
        <w:shd w:val="clear" w:color="auto" w:fill="FFFFFF"/>
        <w:spacing w:line="295" w:lineRule="exact"/>
        <w:ind w:left="7" w:right="50" w:firstLine="605"/>
        <w:jc w:val="both"/>
        <w:sectPr w:rsidR="007B1F9B">
          <w:pgSz w:w="11909" w:h="16834"/>
          <w:pgMar w:top="1138" w:right="1034" w:bottom="360" w:left="1033" w:header="720" w:footer="720" w:gutter="0"/>
          <w:cols w:space="60"/>
          <w:noEndnote/>
        </w:sectPr>
      </w:pPr>
    </w:p>
    <w:p w:rsidR="007B1F9B" w:rsidRDefault="007B1F9B" w:rsidP="007B1F9B">
      <w:pPr>
        <w:shd w:val="clear" w:color="auto" w:fill="FFFFFF"/>
        <w:spacing w:before="274" w:line="288" w:lineRule="exact"/>
        <w:ind w:left="65" w:firstLine="554"/>
        <w:jc w:val="both"/>
      </w:pPr>
      <w:r>
        <w:rPr>
          <w:rFonts w:eastAsia="Times New Roman"/>
          <w:spacing w:val="-1"/>
          <w:sz w:val="26"/>
          <w:szCs w:val="26"/>
        </w:rPr>
        <w:t xml:space="preserve">В случае сдачи в аренду с согласия Учредителя недвижимого имущества и особо </w:t>
      </w:r>
      <w:r>
        <w:rPr>
          <w:rFonts w:eastAsia="Times New Roman"/>
          <w:spacing w:val="-3"/>
          <w:sz w:val="26"/>
          <w:szCs w:val="26"/>
        </w:rPr>
        <w:t xml:space="preserve">ценного движимого имущества, закреплённого за Учреждением или приобретённого </w:t>
      </w:r>
      <w:r>
        <w:rPr>
          <w:rFonts w:eastAsia="Times New Roman"/>
          <w:spacing w:val="-2"/>
          <w:sz w:val="26"/>
          <w:szCs w:val="26"/>
        </w:rPr>
        <w:t xml:space="preserve">Учреждением за счёт средств, выделенных ему на приобретение такого имущества, </w:t>
      </w:r>
      <w:r>
        <w:rPr>
          <w:rFonts w:eastAsia="Times New Roman"/>
          <w:sz w:val="26"/>
          <w:szCs w:val="26"/>
        </w:rPr>
        <w:t>финансовое обеспечение содержания такого имущества Учредителем не осуществляется.</w:t>
      </w:r>
    </w:p>
    <w:p w:rsidR="007B1F9B" w:rsidRDefault="007B1F9B" w:rsidP="007B1F9B">
      <w:pPr>
        <w:numPr>
          <w:ilvl w:val="0"/>
          <w:numId w:val="20"/>
        </w:numPr>
        <w:shd w:val="clear" w:color="auto" w:fill="FFFFFF"/>
        <w:tabs>
          <w:tab w:val="left" w:pos="1051"/>
        </w:tabs>
        <w:spacing w:before="29" w:line="288" w:lineRule="exact"/>
        <w:ind w:left="43" w:right="7" w:firstLine="576"/>
        <w:jc w:val="both"/>
        <w:rPr>
          <w:spacing w:val="-13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Финансовые средства Учреждения формируются за счёт средств окружного </w:t>
      </w:r>
      <w:r>
        <w:rPr>
          <w:rFonts w:eastAsia="Times New Roman"/>
          <w:spacing w:val="-1"/>
          <w:sz w:val="26"/>
          <w:szCs w:val="26"/>
        </w:rPr>
        <w:t xml:space="preserve">бюджета, средств, полученных от приносящей доход деятельности, иных средств, </w:t>
      </w:r>
      <w:r>
        <w:rPr>
          <w:rFonts w:eastAsia="Times New Roman"/>
          <w:spacing w:val="-3"/>
          <w:sz w:val="26"/>
          <w:szCs w:val="26"/>
        </w:rPr>
        <w:t>поступающих в соответствии с законодательством Российской Федерации.</w:t>
      </w:r>
    </w:p>
    <w:p w:rsidR="007B1F9B" w:rsidRDefault="007B1F9B" w:rsidP="007B1F9B">
      <w:pPr>
        <w:numPr>
          <w:ilvl w:val="0"/>
          <w:numId w:val="20"/>
        </w:numPr>
        <w:shd w:val="clear" w:color="auto" w:fill="FFFFFF"/>
        <w:tabs>
          <w:tab w:val="left" w:pos="1051"/>
        </w:tabs>
        <w:spacing w:before="7" w:line="288" w:lineRule="exact"/>
        <w:ind w:left="43" w:right="7" w:firstLine="576"/>
        <w:jc w:val="both"/>
        <w:rPr>
          <w:spacing w:val="-13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Учреждение организует и ведёт бухгалтерский, в том числе бюджетный и </w:t>
      </w:r>
      <w:r>
        <w:rPr>
          <w:rFonts w:eastAsia="Times New Roman"/>
          <w:sz w:val="26"/>
          <w:szCs w:val="26"/>
        </w:rPr>
        <w:t>статистический учёт и отчётность в соответствии с законодательством Российской Федерации.</w:t>
      </w:r>
    </w:p>
    <w:p w:rsidR="007B1F9B" w:rsidRDefault="007B1F9B" w:rsidP="007B1F9B">
      <w:pPr>
        <w:shd w:val="clear" w:color="auto" w:fill="FFFFFF"/>
        <w:tabs>
          <w:tab w:val="left" w:pos="1253"/>
        </w:tabs>
        <w:spacing w:before="22" w:line="295" w:lineRule="exact"/>
        <w:ind w:left="29" w:right="14" w:firstLine="583"/>
        <w:jc w:val="both"/>
      </w:pPr>
      <w:r>
        <w:rPr>
          <w:spacing w:val="-16"/>
          <w:sz w:val="26"/>
          <w:szCs w:val="26"/>
        </w:rPr>
        <w:t>33.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 xml:space="preserve">Контроль за финансово-хозяйственной деятельностью Учреждения осуществляет Учредитель и иные государственные органы в соответствии с </w:t>
      </w:r>
      <w:r>
        <w:rPr>
          <w:rFonts w:eastAsia="Times New Roman"/>
          <w:spacing w:val="-2"/>
          <w:sz w:val="26"/>
          <w:szCs w:val="26"/>
        </w:rPr>
        <w:t>законодательством Российской Федерации и автономного округа.</w:t>
      </w:r>
    </w:p>
    <w:p w:rsidR="007B1F9B" w:rsidRDefault="007B1F9B" w:rsidP="007B1F9B">
      <w:pPr>
        <w:shd w:val="clear" w:color="auto" w:fill="FFFFFF"/>
        <w:tabs>
          <w:tab w:val="left" w:pos="1123"/>
        </w:tabs>
        <w:spacing w:line="295" w:lineRule="exact"/>
        <w:ind w:left="22" w:right="14" w:firstLine="583"/>
        <w:jc w:val="both"/>
      </w:pPr>
      <w:r>
        <w:rPr>
          <w:spacing w:val="-13"/>
          <w:sz w:val="26"/>
          <w:szCs w:val="26"/>
        </w:rPr>
        <w:t>34.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 xml:space="preserve">Учреждение не вправе размещать денежные средства на депозитах в </w:t>
      </w:r>
      <w:r>
        <w:rPr>
          <w:rFonts w:eastAsia="Times New Roman"/>
          <w:spacing w:val="-2"/>
          <w:sz w:val="26"/>
          <w:szCs w:val="26"/>
        </w:rPr>
        <w:t xml:space="preserve">кредитных организациях, а также совершать сделки с ценными бумагами, если иное не </w:t>
      </w:r>
      <w:r>
        <w:rPr>
          <w:rFonts w:eastAsia="Times New Roman"/>
          <w:sz w:val="26"/>
          <w:szCs w:val="26"/>
        </w:rPr>
        <w:t>предусмотрено федеральными законами.</w:t>
      </w:r>
    </w:p>
    <w:p w:rsidR="007B1F9B" w:rsidRDefault="007B1F9B" w:rsidP="007B1F9B">
      <w:pPr>
        <w:shd w:val="clear" w:color="auto" w:fill="FFFFFF"/>
        <w:tabs>
          <w:tab w:val="left" w:pos="994"/>
        </w:tabs>
        <w:spacing w:line="295" w:lineRule="exact"/>
        <w:ind w:left="22" w:right="7" w:firstLine="583"/>
        <w:jc w:val="both"/>
      </w:pPr>
      <w:r>
        <w:rPr>
          <w:spacing w:val="-13"/>
          <w:sz w:val="26"/>
          <w:szCs w:val="26"/>
        </w:rPr>
        <w:t>35.</w:t>
      </w:r>
      <w:r>
        <w:rPr>
          <w:sz w:val="26"/>
          <w:szCs w:val="26"/>
        </w:rPr>
        <w:tab/>
      </w:r>
      <w:r>
        <w:rPr>
          <w:rFonts w:eastAsia="Times New Roman"/>
          <w:spacing w:val="-1"/>
          <w:sz w:val="26"/>
          <w:szCs w:val="26"/>
        </w:rPr>
        <w:t xml:space="preserve">Заключение гражданско-правовых договоров осуществляется Учреждением от </w:t>
      </w:r>
      <w:r>
        <w:rPr>
          <w:rFonts w:eastAsia="Times New Roman"/>
          <w:sz w:val="26"/>
          <w:szCs w:val="26"/>
        </w:rPr>
        <w:t>собственного имени.</w:t>
      </w:r>
    </w:p>
    <w:p w:rsidR="007B1F9B" w:rsidRDefault="007B1F9B" w:rsidP="007B1F9B">
      <w:pPr>
        <w:shd w:val="clear" w:color="auto" w:fill="FFFFFF"/>
        <w:spacing w:before="288"/>
        <w:ind w:left="2045"/>
      </w:pPr>
      <w:r>
        <w:rPr>
          <w:b/>
          <w:bCs/>
          <w:sz w:val="26"/>
          <w:szCs w:val="26"/>
          <w:lang w:val="en-US"/>
        </w:rPr>
        <w:t>V</w:t>
      </w:r>
      <w:r w:rsidRPr="00AE7C1C">
        <w:rPr>
          <w:b/>
          <w:bCs/>
          <w:sz w:val="26"/>
          <w:szCs w:val="26"/>
        </w:rPr>
        <w:t xml:space="preserve">. </w:t>
      </w:r>
      <w:r>
        <w:rPr>
          <w:rFonts w:eastAsia="Times New Roman"/>
          <w:b/>
          <w:bCs/>
          <w:sz w:val="26"/>
          <w:szCs w:val="26"/>
        </w:rPr>
        <w:t>Филиалы и представительства Учреждения</w:t>
      </w:r>
    </w:p>
    <w:p w:rsidR="007B1F9B" w:rsidRDefault="007B1F9B" w:rsidP="007B1F9B">
      <w:pPr>
        <w:shd w:val="clear" w:color="auto" w:fill="FFFFFF"/>
        <w:tabs>
          <w:tab w:val="left" w:pos="1066"/>
        </w:tabs>
        <w:spacing w:before="288" w:line="295" w:lineRule="exact"/>
        <w:ind w:left="14" w:right="36" w:firstLine="576"/>
        <w:jc w:val="both"/>
      </w:pPr>
      <w:r>
        <w:rPr>
          <w:spacing w:val="-11"/>
          <w:sz w:val="26"/>
          <w:szCs w:val="26"/>
        </w:rPr>
        <w:t>36.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 xml:space="preserve">Филиал и/или представительство являются обособленными структурными </w:t>
      </w:r>
      <w:r>
        <w:rPr>
          <w:rFonts w:eastAsia="Times New Roman"/>
          <w:spacing w:val="-2"/>
          <w:sz w:val="26"/>
          <w:szCs w:val="26"/>
        </w:rPr>
        <w:t>подразделениями, расположенными вне места нахождения Учреждения.</w:t>
      </w:r>
    </w:p>
    <w:p w:rsidR="007B1F9B" w:rsidRDefault="007B1F9B" w:rsidP="007B1F9B">
      <w:pPr>
        <w:shd w:val="clear" w:color="auto" w:fill="FFFFFF"/>
        <w:tabs>
          <w:tab w:val="left" w:pos="979"/>
        </w:tabs>
        <w:spacing w:line="295" w:lineRule="exact"/>
        <w:ind w:left="7" w:right="36" w:firstLine="590"/>
        <w:jc w:val="both"/>
      </w:pPr>
      <w:r>
        <w:rPr>
          <w:spacing w:val="-13"/>
          <w:sz w:val="26"/>
          <w:szCs w:val="26"/>
        </w:rPr>
        <w:t>37.</w:t>
      </w:r>
      <w:r>
        <w:rPr>
          <w:sz w:val="26"/>
          <w:szCs w:val="26"/>
        </w:rPr>
        <w:tab/>
      </w:r>
      <w:r>
        <w:rPr>
          <w:rFonts w:eastAsia="Times New Roman"/>
          <w:spacing w:val="-1"/>
          <w:sz w:val="26"/>
          <w:szCs w:val="26"/>
        </w:rPr>
        <w:t xml:space="preserve">Филиал и представительство создаются, переименовываются и ликвидируются </w:t>
      </w:r>
      <w:r>
        <w:rPr>
          <w:rFonts w:eastAsia="Times New Roman"/>
          <w:sz w:val="26"/>
          <w:szCs w:val="26"/>
        </w:rPr>
        <w:t>в соответствии с законодательством Российской Федерации по согласованию с Учредителем.</w:t>
      </w:r>
    </w:p>
    <w:p w:rsidR="007B1F9B" w:rsidRDefault="007B1F9B" w:rsidP="007B1F9B">
      <w:pPr>
        <w:shd w:val="clear" w:color="auto" w:fill="FFFFFF"/>
        <w:tabs>
          <w:tab w:val="left" w:pos="1152"/>
        </w:tabs>
        <w:spacing w:line="295" w:lineRule="exact"/>
        <w:ind w:left="7" w:right="43" w:firstLine="583"/>
        <w:jc w:val="both"/>
      </w:pPr>
      <w:r>
        <w:rPr>
          <w:spacing w:val="-13"/>
          <w:sz w:val="26"/>
          <w:szCs w:val="26"/>
        </w:rPr>
        <w:t>38.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Филиалы и представительства Учреждения действуют на основании Положений.</w:t>
      </w:r>
    </w:p>
    <w:p w:rsidR="007B1F9B" w:rsidRDefault="007B1F9B" w:rsidP="007B1F9B">
      <w:pPr>
        <w:shd w:val="clear" w:color="auto" w:fill="FFFFFF"/>
        <w:tabs>
          <w:tab w:val="left" w:pos="1246"/>
        </w:tabs>
        <w:spacing w:line="295" w:lineRule="exact"/>
        <w:ind w:right="43" w:firstLine="598"/>
        <w:jc w:val="both"/>
      </w:pPr>
      <w:r>
        <w:rPr>
          <w:spacing w:val="-13"/>
          <w:sz w:val="26"/>
          <w:szCs w:val="26"/>
        </w:rPr>
        <w:t>39.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Директора филиалов, представительств действуют на основании доверенностей, выданных Директором Учреждения.</w:t>
      </w:r>
    </w:p>
    <w:p w:rsidR="007B1F9B" w:rsidRDefault="007B1F9B" w:rsidP="007B1F9B">
      <w:pPr>
        <w:shd w:val="clear" w:color="auto" w:fill="FFFFFF"/>
        <w:tabs>
          <w:tab w:val="left" w:pos="1123"/>
        </w:tabs>
        <w:spacing w:line="295" w:lineRule="exact"/>
        <w:ind w:left="7" w:right="36" w:firstLine="583"/>
        <w:jc w:val="both"/>
      </w:pPr>
      <w:r>
        <w:rPr>
          <w:spacing w:val="-11"/>
          <w:sz w:val="26"/>
          <w:szCs w:val="26"/>
        </w:rPr>
        <w:t>40.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Ответственность за деятельность филиалов и представительств несёт Учреждение.</w:t>
      </w:r>
    </w:p>
    <w:p w:rsidR="007B1F9B" w:rsidRDefault="007B1F9B" w:rsidP="007B1F9B">
      <w:pPr>
        <w:shd w:val="clear" w:color="auto" w:fill="FFFFFF"/>
        <w:spacing w:before="295"/>
        <w:ind w:left="1138"/>
      </w:pPr>
      <w:r>
        <w:rPr>
          <w:b/>
          <w:bCs/>
          <w:spacing w:val="-1"/>
          <w:sz w:val="26"/>
          <w:szCs w:val="26"/>
          <w:lang w:val="en-US"/>
        </w:rPr>
        <w:t>VI</w:t>
      </w:r>
      <w:r w:rsidRPr="00AE7C1C">
        <w:rPr>
          <w:b/>
          <w:bCs/>
          <w:spacing w:val="-1"/>
          <w:sz w:val="26"/>
          <w:szCs w:val="26"/>
        </w:rPr>
        <w:t xml:space="preserve">. </w:t>
      </w:r>
      <w:r>
        <w:rPr>
          <w:rFonts w:eastAsia="Times New Roman"/>
          <w:b/>
          <w:bCs/>
          <w:spacing w:val="-1"/>
          <w:sz w:val="26"/>
          <w:szCs w:val="26"/>
        </w:rPr>
        <w:t>Реорганизация, изменение типа и ликвидация Учреждения</w:t>
      </w:r>
    </w:p>
    <w:p w:rsidR="007B1F9B" w:rsidRDefault="007B1F9B" w:rsidP="007B1F9B">
      <w:pPr>
        <w:shd w:val="clear" w:color="auto" w:fill="FFFFFF"/>
        <w:tabs>
          <w:tab w:val="left" w:pos="1123"/>
        </w:tabs>
        <w:spacing w:before="281" w:line="295" w:lineRule="exact"/>
        <w:ind w:left="7" w:right="58" w:firstLine="583"/>
        <w:jc w:val="both"/>
      </w:pPr>
      <w:r>
        <w:rPr>
          <w:spacing w:val="-11"/>
          <w:sz w:val="26"/>
          <w:szCs w:val="26"/>
        </w:rPr>
        <w:t>41.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Учреждение может быть реорганизовано в порядке, предусмотренном Гражданским кодексом Российской Федерации, Федеральным законом от 12 января 1996 года № 7-ФЗ «О некоммерческих организациях» и другими федеральными законами.</w:t>
      </w:r>
    </w:p>
    <w:p w:rsidR="007B1F9B" w:rsidRDefault="007B1F9B" w:rsidP="007B1F9B">
      <w:pPr>
        <w:shd w:val="clear" w:color="auto" w:fill="FFFFFF"/>
        <w:spacing w:line="295" w:lineRule="exact"/>
        <w:ind w:left="7" w:right="72" w:firstLine="590"/>
        <w:jc w:val="both"/>
      </w:pPr>
      <w:r>
        <w:rPr>
          <w:rFonts w:eastAsia="Times New Roman"/>
          <w:sz w:val="26"/>
          <w:szCs w:val="26"/>
        </w:rPr>
        <w:t xml:space="preserve">Принятие решения о реорганизации и проведение реорганизации Учреждения, </w:t>
      </w:r>
      <w:r>
        <w:rPr>
          <w:rFonts w:eastAsia="Times New Roman"/>
          <w:spacing w:val="-2"/>
          <w:sz w:val="26"/>
          <w:szCs w:val="26"/>
        </w:rPr>
        <w:t xml:space="preserve">если иное не установлено актом Правительства Российской Федерации, осуществляются </w:t>
      </w:r>
      <w:r>
        <w:rPr>
          <w:rFonts w:eastAsia="Times New Roman"/>
          <w:sz w:val="26"/>
          <w:szCs w:val="26"/>
        </w:rPr>
        <w:t>в порядке, установленном Правительством автономного округа.</w:t>
      </w:r>
    </w:p>
    <w:p w:rsidR="007B1F9B" w:rsidRDefault="007B1F9B" w:rsidP="007B1F9B">
      <w:pPr>
        <w:shd w:val="clear" w:color="auto" w:fill="FFFFFF"/>
        <w:spacing w:line="295" w:lineRule="exact"/>
        <w:ind w:left="14" w:right="65" w:firstLine="576"/>
        <w:jc w:val="both"/>
      </w:pPr>
      <w:r>
        <w:rPr>
          <w:rFonts w:eastAsia="Times New Roman"/>
          <w:sz w:val="26"/>
          <w:szCs w:val="26"/>
        </w:rPr>
        <w:t>При реорганизации Учреждения все документы (управленческие, финансово-хозяйственные, по личному составу) передаются в установленном порядке правопреемнику.</w:t>
      </w:r>
    </w:p>
    <w:p w:rsidR="007B1F9B" w:rsidRDefault="007B1F9B" w:rsidP="007B1F9B">
      <w:pPr>
        <w:shd w:val="clear" w:color="auto" w:fill="FFFFFF"/>
        <w:tabs>
          <w:tab w:val="left" w:pos="994"/>
        </w:tabs>
        <w:spacing w:line="295" w:lineRule="exact"/>
        <w:ind w:left="7" w:right="72" w:firstLine="583"/>
        <w:jc w:val="both"/>
      </w:pPr>
      <w:r>
        <w:rPr>
          <w:spacing w:val="-10"/>
          <w:sz w:val="26"/>
          <w:szCs w:val="26"/>
        </w:rPr>
        <w:t>42.</w:t>
      </w:r>
      <w:r>
        <w:rPr>
          <w:sz w:val="26"/>
          <w:szCs w:val="26"/>
        </w:rPr>
        <w:tab/>
      </w:r>
      <w:r>
        <w:rPr>
          <w:rFonts w:eastAsia="Times New Roman"/>
          <w:spacing w:val="-1"/>
          <w:sz w:val="26"/>
          <w:szCs w:val="26"/>
        </w:rPr>
        <w:t xml:space="preserve">Изменение типа Учреждения не является его реорганизацией. При изменении </w:t>
      </w:r>
      <w:r>
        <w:rPr>
          <w:rFonts w:eastAsia="Times New Roman"/>
          <w:spacing w:val="-3"/>
          <w:sz w:val="26"/>
          <w:szCs w:val="26"/>
        </w:rPr>
        <w:t>типа Учреждения в его Устав вносятся соответствующие изменения.</w:t>
      </w:r>
    </w:p>
    <w:p w:rsidR="007B1F9B" w:rsidRDefault="007B1F9B" w:rsidP="007B1F9B">
      <w:pPr>
        <w:shd w:val="clear" w:color="auto" w:fill="FFFFFF"/>
        <w:tabs>
          <w:tab w:val="left" w:pos="994"/>
        </w:tabs>
        <w:spacing w:line="295" w:lineRule="exact"/>
        <w:ind w:left="7" w:right="72" w:firstLine="583"/>
        <w:jc w:val="both"/>
        <w:sectPr w:rsidR="007B1F9B">
          <w:pgSz w:w="11909" w:h="16834"/>
          <w:pgMar w:top="968" w:right="1081" w:bottom="360" w:left="993" w:header="720" w:footer="720" w:gutter="0"/>
          <w:cols w:space="60"/>
          <w:noEndnote/>
        </w:sectPr>
      </w:pPr>
    </w:p>
    <w:p w:rsidR="007B1F9B" w:rsidRDefault="007B1F9B" w:rsidP="007B1F9B">
      <w:pPr>
        <w:shd w:val="clear" w:color="auto" w:fill="FFFFFF"/>
        <w:spacing w:before="281" w:line="295" w:lineRule="exact"/>
        <w:ind w:left="65" w:firstLine="626"/>
        <w:jc w:val="both"/>
        <w:rPr>
          <w:rFonts w:eastAsia="Times New Roman"/>
          <w:sz w:val="26"/>
          <w:szCs w:val="26"/>
        </w:rPr>
      </w:pPr>
    </w:p>
    <w:p w:rsidR="007B1F9B" w:rsidRDefault="007B1F9B" w:rsidP="007B1F9B">
      <w:pPr>
        <w:shd w:val="clear" w:color="auto" w:fill="FFFFFF"/>
        <w:spacing w:before="281" w:line="295" w:lineRule="exact"/>
        <w:ind w:left="65" w:firstLine="626"/>
        <w:jc w:val="both"/>
      </w:pPr>
      <w:r>
        <w:rPr>
          <w:rFonts w:eastAsia="Times New Roman"/>
          <w:sz w:val="26"/>
          <w:szCs w:val="26"/>
        </w:rPr>
        <w:t xml:space="preserve">Изменение типа Учреждения в целях создания казенного учреждения </w:t>
      </w:r>
      <w:r>
        <w:rPr>
          <w:rFonts w:eastAsia="Times New Roman"/>
          <w:spacing w:val="-2"/>
          <w:sz w:val="26"/>
          <w:szCs w:val="26"/>
        </w:rPr>
        <w:t>осуществляется в порядке, устанавливаемом Правительством автономного округа.</w:t>
      </w:r>
    </w:p>
    <w:p w:rsidR="007B1F9B" w:rsidRDefault="007B1F9B" w:rsidP="007B1F9B">
      <w:pPr>
        <w:shd w:val="clear" w:color="auto" w:fill="FFFFFF"/>
        <w:spacing w:line="295" w:lineRule="exact"/>
        <w:ind w:left="29" w:firstLine="634"/>
        <w:jc w:val="both"/>
      </w:pPr>
      <w:r>
        <w:rPr>
          <w:rFonts w:eastAsia="Times New Roman"/>
          <w:sz w:val="26"/>
          <w:szCs w:val="26"/>
        </w:rPr>
        <w:t xml:space="preserve">Изменение типа Учреждения в целях создания автономного учреждения </w:t>
      </w:r>
      <w:r>
        <w:rPr>
          <w:rFonts w:eastAsia="Times New Roman"/>
          <w:spacing w:val="-1"/>
          <w:sz w:val="26"/>
          <w:szCs w:val="26"/>
        </w:rPr>
        <w:t xml:space="preserve">осуществляется в порядке, установленном Федеральным законом от 3 ноября 2006 года </w:t>
      </w:r>
      <w:r>
        <w:rPr>
          <w:rFonts w:eastAsia="Times New Roman"/>
          <w:sz w:val="26"/>
          <w:szCs w:val="26"/>
        </w:rPr>
        <w:t>№ 174-ФЗ «Об автономных учреждениях».</w:t>
      </w:r>
    </w:p>
    <w:p w:rsidR="007B1F9B" w:rsidRDefault="007B1F9B" w:rsidP="007B1F9B">
      <w:pPr>
        <w:shd w:val="clear" w:color="auto" w:fill="FFFFFF"/>
        <w:tabs>
          <w:tab w:val="left" w:pos="1080"/>
        </w:tabs>
        <w:spacing w:line="295" w:lineRule="exact"/>
        <w:ind w:firstLine="648"/>
        <w:jc w:val="both"/>
      </w:pPr>
      <w:r>
        <w:rPr>
          <w:spacing w:val="-15"/>
          <w:sz w:val="26"/>
          <w:szCs w:val="26"/>
        </w:rPr>
        <w:t>43.</w:t>
      </w:r>
      <w:r>
        <w:rPr>
          <w:sz w:val="26"/>
          <w:szCs w:val="26"/>
        </w:rPr>
        <w:tab/>
      </w:r>
      <w:r>
        <w:rPr>
          <w:rFonts w:eastAsia="Times New Roman"/>
          <w:spacing w:val="-1"/>
          <w:sz w:val="26"/>
          <w:szCs w:val="26"/>
        </w:rPr>
        <w:t>Учреждение может быть ликвидировано на основании и в порядке, которые</w:t>
      </w:r>
      <w:r>
        <w:rPr>
          <w:rFonts w:eastAsia="Times New Roman"/>
          <w:spacing w:val="-1"/>
          <w:sz w:val="26"/>
          <w:szCs w:val="26"/>
        </w:rPr>
        <w:br/>
      </w:r>
      <w:r>
        <w:rPr>
          <w:rFonts w:eastAsia="Times New Roman"/>
          <w:sz w:val="26"/>
          <w:szCs w:val="26"/>
        </w:rPr>
        <w:t>предусмотрены Гражданским кодексом Российской Федерации, Федеральным законом</w:t>
      </w:r>
      <w:r>
        <w:rPr>
          <w:rFonts w:eastAsia="Times New Roman"/>
          <w:sz w:val="26"/>
          <w:szCs w:val="26"/>
        </w:rPr>
        <w:br/>
        <w:t>от 12 января 1996 года № 7-ФЗ «О некоммерческих организациях» и другими федеральными законами.</w:t>
      </w:r>
    </w:p>
    <w:p w:rsidR="007B1F9B" w:rsidRDefault="007B1F9B" w:rsidP="007B1F9B">
      <w:pPr>
        <w:shd w:val="clear" w:color="auto" w:fill="FFFFFF"/>
        <w:spacing w:before="7" w:line="295" w:lineRule="exact"/>
        <w:ind w:left="22" w:right="7" w:firstLine="648"/>
        <w:jc w:val="both"/>
      </w:pPr>
      <w:r>
        <w:rPr>
          <w:rFonts w:eastAsia="Times New Roman"/>
          <w:sz w:val="26"/>
          <w:szCs w:val="26"/>
        </w:rPr>
        <w:t xml:space="preserve">Принятие решения о ликвидации и осуществление процедуры ликвидации </w:t>
      </w:r>
      <w:r>
        <w:rPr>
          <w:rFonts w:eastAsia="Times New Roman"/>
          <w:spacing w:val="-1"/>
          <w:sz w:val="26"/>
          <w:szCs w:val="26"/>
        </w:rPr>
        <w:t xml:space="preserve">Учреждения осуществляются в порядке, установленном Правительством автономного </w:t>
      </w:r>
      <w:r>
        <w:rPr>
          <w:rFonts w:eastAsia="Times New Roman"/>
          <w:sz w:val="26"/>
          <w:szCs w:val="26"/>
        </w:rPr>
        <w:t>округа.</w:t>
      </w:r>
    </w:p>
    <w:p w:rsidR="007B1F9B" w:rsidRDefault="007B1F9B" w:rsidP="007B1F9B">
      <w:pPr>
        <w:shd w:val="clear" w:color="auto" w:fill="FFFFFF"/>
        <w:spacing w:before="7" w:line="295" w:lineRule="exact"/>
        <w:ind w:right="7" w:firstLine="634"/>
        <w:jc w:val="both"/>
      </w:pPr>
      <w:r>
        <w:rPr>
          <w:rFonts w:eastAsia="Times New Roman"/>
          <w:sz w:val="26"/>
          <w:szCs w:val="26"/>
        </w:rPr>
        <w:t xml:space="preserve">Имущество Учреждения, оставшееся после удовлетворения требований </w:t>
      </w:r>
      <w:r>
        <w:rPr>
          <w:rFonts w:eastAsia="Times New Roman"/>
          <w:spacing w:val="-2"/>
          <w:sz w:val="26"/>
          <w:szCs w:val="26"/>
        </w:rPr>
        <w:t xml:space="preserve">кредиторов, а также имущество, на которое в соответствии с федеральными законами не </w:t>
      </w:r>
      <w:r>
        <w:rPr>
          <w:rFonts w:eastAsia="Times New Roman"/>
          <w:sz w:val="26"/>
          <w:szCs w:val="26"/>
        </w:rPr>
        <w:t>может быть обращено взыскание по обязательствам Учреждения, передается ликвидационной комиссией уполномоченному органу.</w:t>
      </w:r>
    </w:p>
    <w:p w:rsidR="007B1F9B" w:rsidRDefault="007B1F9B" w:rsidP="007B1F9B">
      <w:pPr>
        <w:shd w:val="clear" w:color="auto" w:fill="FFFFFF"/>
        <w:spacing w:line="295" w:lineRule="exact"/>
        <w:ind w:left="14" w:firstLine="634"/>
        <w:jc w:val="both"/>
      </w:pPr>
      <w:r>
        <w:rPr>
          <w:rFonts w:eastAsia="Times New Roman"/>
          <w:spacing w:val="-1"/>
          <w:sz w:val="26"/>
          <w:szCs w:val="26"/>
        </w:rPr>
        <w:t xml:space="preserve">При ликвидации все документы передаются в Государственный архив по месту нахождения Учреждения. Передача и упорядочение документов осуществляется силами </w:t>
      </w:r>
      <w:r>
        <w:rPr>
          <w:rFonts w:eastAsia="Times New Roman"/>
          <w:spacing w:val="-2"/>
          <w:sz w:val="26"/>
          <w:szCs w:val="26"/>
        </w:rPr>
        <w:t>и за счет средств Учреждения в соответствии с требованиями архивных органов.</w:t>
      </w:r>
    </w:p>
    <w:p w:rsidR="007B1F9B" w:rsidRDefault="007B1F9B" w:rsidP="007B1F9B">
      <w:pPr>
        <w:shd w:val="clear" w:color="auto" w:fill="FFFFFF"/>
        <w:spacing w:line="317" w:lineRule="exact"/>
        <w:ind w:left="7" w:right="14" w:firstLine="648"/>
        <w:jc w:val="both"/>
      </w:pPr>
      <w:r>
        <w:rPr>
          <w:rFonts w:eastAsia="Times New Roman"/>
          <w:spacing w:val="-1"/>
          <w:sz w:val="26"/>
          <w:szCs w:val="26"/>
        </w:rPr>
        <w:t xml:space="preserve">Ликвидация Учреждения считается завершённой, а учреждение - прекратившим </w:t>
      </w:r>
      <w:r>
        <w:rPr>
          <w:rFonts w:eastAsia="Times New Roman"/>
          <w:sz w:val="26"/>
          <w:szCs w:val="26"/>
        </w:rPr>
        <w:t>существование после внесения об этом записи в Единый государственный реестр юридических лиц (ЕГРЮЛ).</w:t>
      </w:r>
    </w:p>
    <w:p w:rsidR="007B1F9B" w:rsidRDefault="007B1F9B" w:rsidP="007B1F9B">
      <w:pPr>
        <w:shd w:val="clear" w:color="auto" w:fill="FFFFFF"/>
        <w:spacing w:before="324"/>
        <w:ind w:right="144"/>
        <w:jc w:val="center"/>
      </w:pPr>
      <w:r>
        <w:rPr>
          <w:spacing w:val="-2"/>
          <w:sz w:val="26"/>
          <w:szCs w:val="26"/>
          <w:lang w:val="en-US"/>
        </w:rPr>
        <w:t>VII</w:t>
      </w:r>
      <w:r w:rsidRPr="00AE7C1C">
        <w:rPr>
          <w:spacing w:val="-2"/>
          <w:sz w:val="26"/>
          <w:szCs w:val="26"/>
        </w:rPr>
        <w:t xml:space="preserve">. </w:t>
      </w:r>
      <w:r>
        <w:rPr>
          <w:rFonts w:eastAsia="Times New Roman"/>
          <w:spacing w:val="-2"/>
          <w:sz w:val="26"/>
          <w:szCs w:val="26"/>
        </w:rPr>
        <w:t>Заключительные положения</w:t>
      </w:r>
    </w:p>
    <w:p w:rsidR="007B1F9B" w:rsidRDefault="007B1F9B" w:rsidP="007B1F9B">
      <w:pPr>
        <w:shd w:val="clear" w:color="auto" w:fill="FFFFFF"/>
        <w:tabs>
          <w:tab w:val="left" w:pos="1080"/>
        </w:tabs>
        <w:spacing w:before="302" w:line="324" w:lineRule="exact"/>
        <w:ind w:right="22" w:firstLine="648"/>
        <w:jc w:val="both"/>
      </w:pPr>
      <w:r>
        <w:rPr>
          <w:spacing w:val="-23"/>
          <w:sz w:val="26"/>
          <w:szCs w:val="26"/>
        </w:rPr>
        <w:t>44.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Настоящий Устав является единственным учредительным документом Учреждения.</w:t>
      </w:r>
    </w:p>
    <w:p w:rsidR="007B1F9B" w:rsidRDefault="007B1F9B" w:rsidP="007B1F9B">
      <w:pPr>
        <w:shd w:val="clear" w:color="auto" w:fill="FFFFFF"/>
        <w:tabs>
          <w:tab w:val="left" w:pos="972"/>
        </w:tabs>
        <w:spacing w:line="324" w:lineRule="exact"/>
        <w:ind w:left="648"/>
        <w:jc w:val="both"/>
      </w:pPr>
      <w:r>
        <w:rPr>
          <w:spacing w:val="-21"/>
          <w:sz w:val="26"/>
          <w:szCs w:val="26"/>
        </w:rPr>
        <w:t>45.</w:t>
      </w:r>
      <w:r>
        <w:rPr>
          <w:sz w:val="26"/>
          <w:szCs w:val="26"/>
        </w:rPr>
        <w:tab/>
      </w:r>
      <w:r>
        <w:rPr>
          <w:rFonts w:eastAsia="Times New Roman"/>
          <w:spacing w:val="-1"/>
          <w:sz w:val="26"/>
          <w:szCs w:val="26"/>
        </w:rPr>
        <w:t>Учреждение создано без ограничения срока действия.</w:t>
      </w:r>
    </w:p>
    <w:p w:rsidR="007B1F9B" w:rsidRDefault="007B1F9B" w:rsidP="007B1F9B">
      <w:pPr>
        <w:shd w:val="clear" w:color="auto" w:fill="FFFFFF"/>
        <w:tabs>
          <w:tab w:val="left" w:pos="1066"/>
        </w:tabs>
        <w:spacing w:line="331" w:lineRule="exact"/>
        <w:ind w:left="14" w:right="14" w:firstLine="648"/>
        <w:jc w:val="both"/>
      </w:pPr>
      <w:r>
        <w:rPr>
          <w:spacing w:val="-16"/>
          <w:sz w:val="26"/>
          <w:szCs w:val="26"/>
        </w:rPr>
        <w:t>46.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Внесение изменений в настоящий Устав осуществляется по согласованию с уполномоченным органом.</w:t>
      </w:r>
    </w:p>
    <w:p w:rsidR="007B1F9B" w:rsidRDefault="007B1F9B">
      <w:pPr>
        <w:shd w:val="clear" w:color="auto" w:fill="FFFFFF"/>
        <w:spacing w:before="288"/>
        <w:ind w:left="115"/>
        <w:jc w:val="center"/>
      </w:pPr>
    </w:p>
    <w:sectPr w:rsidR="007B1F9B" w:rsidSect="008868BE">
      <w:type w:val="continuous"/>
      <w:pgSz w:w="11909" w:h="16834"/>
      <w:pgMar w:top="1440" w:right="1490" w:bottom="720" w:left="92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566" w:rsidRDefault="00405566" w:rsidP="00BB7E7C">
      <w:r>
        <w:separator/>
      </w:r>
    </w:p>
  </w:endnote>
  <w:endnote w:type="continuationSeparator" w:id="1">
    <w:p w:rsidR="00405566" w:rsidRDefault="00405566" w:rsidP="00BB7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566" w:rsidRDefault="00405566" w:rsidP="00BB7E7C">
      <w:r>
        <w:separator/>
      </w:r>
    </w:p>
  </w:footnote>
  <w:footnote w:type="continuationSeparator" w:id="1">
    <w:p w:rsidR="00405566" w:rsidRDefault="00405566" w:rsidP="00BB7E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773F"/>
    <w:multiLevelType w:val="singleLevel"/>
    <w:tmpl w:val="0E9E2FC4"/>
    <w:lvl w:ilvl="0">
      <w:start w:val="28"/>
      <w:numFmt w:val="decimal"/>
      <w:lvlText w:val="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1">
    <w:nsid w:val="070D305E"/>
    <w:multiLevelType w:val="singleLevel"/>
    <w:tmpl w:val="606ECF78"/>
    <w:lvl w:ilvl="0">
      <w:start w:val="7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>
    <w:nsid w:val="0ADC3DF5"/>
    <w:multiLevelType w:val="singleLevel"/>
    <w:tmpl w:val="22DCAE3A"/>
    <w:lvl w:ilvl="0">
      <w:start w:val="8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">
    <w:nsid w:val="0BD9409C"/>
    <w:multiLevelType w:val="singleLevel"/>
    <w:tmpl w:val="AF4A5BBA"/>
    <w:lvl w:ilvl="0">
      <w:start w:val="11"/>
      <w:numFmt w:val="decimal"/>
      <w:lvlText w:val="%1)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4">
    <w:nsid w:val="1E0965F0"/>
    <w:multiLevelType w:val="singleLevel"/>
    <w:tmpl w:val="CFE2AEE0"/>
    <w:lvl w:ilvl="0">
      <w:start w:val="8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5">
    <w:nsid w:val="235125C7"/>
    <w:multiLevelType w:val="singleLevel"/>
    <w:tmpl w:val="10A86FE0"/>
    <w:lvl w:ilvl="0">
      <w:start w:val="10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6">
    <w:nsid w:val="246026EF"/>
    <w:multiLevelType w:val="singleLevel"/>
    <w:tmpl w:val="9E022316"/>
    <w:lvl w:ilvl="0">
      <w:start w:val="19"/>
      <w:numFmt w:val="decimal"/>
      <w:lvlText w:val="%1."/>
      <w:legacy w:legacy="1" w:legacySpace="0" w:legacyIndent="390"/>
      <w:lvlJc w:val="left"/>
      <w:rPr>
        <w:rFonts w:ascii="Times New Roman" w:hAnsi="Times New Roman" w:cs="Times New Roman" w:hint="default"/>
      </w:rPr>
    </w:lvl>
  </w:abstractNum>
  <w:abstractNum w:abstractNumId="7">
    <w:nsid w:val="27094186"/>
    <w:multiLevelType w:val="singleLevel"/>
    <w:tmpl w:val="DE7CD0AA"/>
    <w:lvl w:ilvl="0">
      <w:start w:val="16"/>
      <w:numFmt w:val="decimal"/>
      <w:lvlText w:val="%1)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8">
    <w:nsid w:val="2EC0466B"/>
    <w:multiLevelType w:val="singleLevel"/>
    <w:tmpl w:val="99562814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9">
    <w:nsid w:val="30700291"/>
    <w:multiLevelType w:val="singleLevel"/>
    <w:tmpl w:val="D6ECA88E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433D3333"/>
    <w:multiLevelType w:val="singleLevel"/>
    <w:tmpl w:val="EFE01980"/>
    <w:lvl w:ilvl="0">
      <w:start w:val="1"/>
      <w:numFmt w:val="decimal"/>
      <w:lvlText w:val="%1)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1">
    <w:nsid w:val="4D98162F"/>
    <w:multiLevelType w:val="singleLevel"/>
    <w:tmpl w:val="D6ECA88E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5AD90441"/>
    <w:multiLevelType w:val="singleLevel"/>
    <w:tmpl w:val="A80EB302"/>
    <w:lvl w:ilvl="0">
      <w:start w:val="4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3">
    <w:nsid w:val="5E006165"/>
    <w:multiLevelType w:val="singleLevel"/>
    <w:tmpl w:val="6B7CEAC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613A2651"/>
    <w:multiLevelType w:val="singleLevel"/>
    <w:tmpl w:val="40B0198C"/>
    <w:lvl w:ilvl="0">
      <w:start w:val="3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5">
    <w:nsid w:val="637373D7"/>
    <w:multiLevelType w:val="singleLevel"/>
    <w:tmpl w:val="97D41676"/>
    <w:lvl w:ilvl="0">
      <w:start w:val="8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6">
    <w:nsid w:val="662B511D"/>
    <w:multiLevelType w:val="singleLevel"/>
    <w:tmpl w:val="A80EB302"/>
    <w:lvl w:ilvl="0">
      <w:start w:val="4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6C177BE9"/>
    <w:multiLevelType w:val="singleLevel"/>
    <w:tmpl w:val="D6ECA88E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7BAC3AB6"/>
    <w:multiLevelType w:val="singleLevel"/>
    <w:tmpl w:val="31723386"/>
    <w:lvl w:ilvl="0">
      <w:start w:val="3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8"/>
  </w:num>
  <w:num w:numId="5">
    <w:abstractNumId w:val="1"/>
  </w:num>
  <w:num w:numId="6">
    <w:abstractNumId w:val="17"/>
  </w:num>
  <w:num w:numId="7">
    <w:abstractNumId w:val="13"/>
  </w:num>
  <w:num w:numId="8">
    <w:abstractNumId w:val="6"/>
  </w:num>
  <w:num w:numId="9">
    <w:abstractNumId w:val="6"/>
    <w:lvlOverride w:ilvl="0">
      <w:lvl w:ilvl="0">
        <w:start w:val="19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12"/>
  </w:num>
  <w:num w:numId="12">
    <w:abstractNumId w:val="15"/>
  </w:num>
  <w:num w:numId="13">
    <w:abstractNumId w:val="3"/>
  </w:num>
  <w:num w:numId="14">
    <w:abstractNumId w:val="7"/>
  </w:num>
  <w:num w:numId="15">
    <w:abstractNumId w:val="10"/>
  </w:num>
  <w:num w:numId="16">
    <w:abstractNumId w:val="16"/>
  </w:num>
  <w:num w:numId="17">
    <w:abstractNumId w:val="2"/>
  </w:num>
  <w:num w:numId="18">
    <w:abstractNumId w:val="11"/>
  </w:num>
  <w:num w:numId="19">
    <w:abstractNumId w:val="0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F9B"/>
    <w:rsid w:val="001E3DB9"/>
    <w:rsid w:val="00405566"/>
    <w:rsid w:val="007B1F9B"/>
    <w:rsid w:val="008868BE"/>
    <w:rsid w:val="008D0652"/>
    <w:rsid w:val="00B861D4"/>
    <w:rsid w:val="00BB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E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7E7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B7E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7E7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3270</Words>
  <Characters>18643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Барышев</dc:creator>
  <cp:lastModifiedBy>user</cp:lastModifiedBy>
  <cp:revision>2</cp:revision>
  <dcterms:created xsi:type="dcterms:W3CDTF">2014-02-07T14:55:00Z</dcterms:created>
  <dcterms:modified xsi:type="dcterms:W3CDTF">2014-02-07T14:55:00Z</dcterms:modified>
</cp:coreProperties>
</file>